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56" w:rsidRDefault="004F75DC">
      <w:pPr>
        <w:pStyle w:val="a3"/>
        <w:spacing w:before="76"/>
        <w:ind w:left="0" w:right="220"/>
        <w:jc w:val="right"/>
      </w:pPr>
      <w:r>
        <w:t>Приложение№2</w:t>
      </w:r>
    </w:p>
    <w:p w:rsidR="00DA6A56" w:rsidRDefault="00DA6A56">
      <w:pPr>
        <w:pStyle w:val="a3"/>
        <w:ind w:left="0"/>
        <w:rPr>
          <w:sz w:val="20"/>
        </w:rPr>
      </w:pPr>
    </w:p>
    <w:p w:rsidR="00DA6A56" w:rsidRDefault="004F75DC">
      <w:pPr>
        <w:pStyle w:val="11"/>
        <w:spacing w:before="90"/>
        <w:ind w:left="2576" w:right="1833"/>
        <w:jc w:val="center"/>
      </w:pPr>
      <w:r>
        <w:t>Паспорт</w:t>
      </w:r>
      <w:r w:rsidR="00382A16">
        <w:t xml:space="preserve"> </w:t>
      </w:r>
      <w:r>
        <w:t>практики</w:t>
      </w:r>
    </w:p>
    <w:p w:rsidR="00DA6A56" w:rsidRDefault="00DA6A56">
      <w:pPr>
        <w:pStyle w:val="a3"/>
        <w:ind w:left="0"/>
        <w:rPr>
          <w:b/>
          <w:sz w:val="20"/>
        </w:rPr>
      </w:pPr>
    </w:p>
    <w:p w:rsidR="00DA6A56" w:rsidRDefault="00DA6A56">
      <w:pPr>
        <w:pStyle w:val="a3"/>
        <w:spacing w:before="5"/>
        <w:ind w:left="0"/>
        <w:rPr>
          <w:b/>
          <w:sz w:val="20"/>
        </w:rPr>
      </w:pPr>
    </w:p>
    <w:p w:rsidR="00DA6A56" w:rsidRDefault="004F75DC">
      <w:pPr>
        <w:pStyle w:val="a4"/>
        <w:numPr>
          <w:ilvl w:val="0"/>
          <w:numId w:val="1"/>
        </w:numPr>
        <w:tabs>
          <w:tab w:val="left" w:pos="504"/>
        </w:tabs>
        <w:spacing w:before="90"/>
        <w:rPr>
          <w:sz w:val="24"/>
        </w:rPr>
      </w:pPr>
      <w:r>
        <w:rPr>
          <w:sz w:val="24"/>
        </w:rPr>
        <w:t>Наименование</w:t>
      </w:r>
      <w:r w:rsidR="00382A16">
        <w:rPr>
          <w:sz w:val="24"/>
        </w:rPr>
        <w:t xml:space="preserve"> </w:t>
      </w:r>
      <w:r>
        <w:rPr>
          <w:sz w:val="24"/>
        </w:rPr>
        <w:t>практики</w:t>
      </w:r>
    </w:p>
    <w:tbl>
      <w:tblPr>
        <w:tblStyle w:val="a5"/>
        <w:tblW w:w="0" w:type="auto"/>
        <w:tblInd w:w="250" w:type="dxa"/>
        <w:tblLook w:val="04A0" w:firstRow="1" w:lastRow="0" w:firstColumn="1" w:lastColumn="0" w:noHBand="0" w:noVBand="1"/>
      </w:tblPr>
      <w:tblGrid>
        <w:gridCol w:w="9816"/>
      </w:tblGrid>
      <w:tr w:rsidR="00417986" w:rsidTr="00A76738">
        <w:tc>
          <w:tcPr>
            <w:tcW w:w="9816" w:type="dxa"/>
          </w:tcPr>
          <w:p w:rsidR="00417986" w:rsidRDefault="00A3563F" w:rsidP="00F11E0B">
            <w:pPr>
              <w:pStyle w:val="a4"/>
              <w:tabs>
                <w:tab w:val="left" w:pos="504"/>
              </w:tabs>
              <w:spacing w:before="90"/>
              <w:ind w:left="0" w:firstLine="0"/>
              <w:jc w:val="both"/>
              <w:rPr>
                <w:sz w:val="24"/>
              </w:rPr>
            </w:pPr>
            <w:r>
              <w:t>Социально-культурная смена «Активный возраст»</w:t>
            </w:r>
          </w:p>
        </w:tc>
      </w:tr>
    </w:tbl>
    <w:p w:rsidR="00417986" w:rsidRPr="006A1DF4" w:rsidRDefault="00417986" w:rsidP="00417986">
      <w:pPr>
        <w:pStyle w:val="a4"/>
        <w:tabs>
          <w:tab w:val="left" w:pos="504"/>
        </w:tabs>
        <w:spacing w:before="90"/>
        <w:ind w:left="504" w:firstLine="0"/>
        <w:rPr>
          <w:sz w:val="16"/>
          <w:szCs w:val="16"/>
        </w:rPr>
      </w:pPr>
    </w:p>
    <w:p w:rsidR="00DA6A56" w:rsidRDefault="004F75DC">
      <w:pPr>
        <w:pStyle w:val="a4"/>
        <w:numPr>
          <w:ilvl w:val="0"/>
          <w:numId w:val="1"/>
        </w:numPr>
        <w:tabs>
          <w:tab w:val="left" w:pos="504"/>
        </w:tabs>
        <w:spacing w:before="90"/>
        <w:rPr>
          <w:sz w:val="24"/>
        </w:rPr>
      </w:pPr>
      <w:r>
        <w:rPr>
          <w:sz w:val="24"/>
        </w:rPr>
        <w:t>Наименование</w:t>
      </w:r>
      <w:r w:rsidR="00382A16">
        <w:rPr>
          <w:sz w:val="24"/>
        </w:rPr>
        <w:t xml:space="preserve"> </w:t>
      </w:r>
      <w:r>
        <w:rPr>
          <w:sz w:val="24"/>
        </w:rPr>
        <w:t>территории,</w:t>
      </w:r>
      <w:r w:rsidR="00382A16">
        <w:rPr>
          <w:sz w:val="24"/>
        </w:rPr>
        <w:t xml:space="preserve"> </w:t>
      </w:r>
      <w:r>
        <w:rPr>
          <w:sz w:val="24"/>
        </w:rPr>
        <w:t>на</w:t>
      </w:r>
      <w:r w:rsidR="00382A16">
        <w:rPr>
          <w:sz w:val="24"/>
        </w:rPr>
        <w:t xml:space="preserve"> </w:t>
      </w:r>
      <w:r>
        <w:rPr>
          <w:sz w:val="24"/>
        </w:rPr>
        <w:t>которой</w:t>
      </w:r>
      <w:r w:rsidR="00382A16">
        <w:rPr>
          <w:sz w:val="24"/>
        </w:rPr>
        <w:t xml:space="preserve"> </w:t>
      </w:r>
      <w:r>
        <w:rPr>
          <w:sz w:val="24"/>
        </w:rPr>
        <w:t>данная</w:t>
      </w:r>
      <w:r w:rsidR="00382A16">
        <w:rPr>
          <w:sz w:val="24"/>
        </w:rPr>
        <w:t xml:space="preserve"> </w:t>
      </w:r>
      <w:r>
        <w:rPr>
          <w:sz w:val="24"/>
        </w:rPr>
        <w:t>практика</w:t>
      </w:r>
      <w:r w:rsidR="00382A16">
        <w:rPr>
          <w:sz w:val="24"/>
        </w:rPr>
        <w:t xml:space="preserve"> </w:t>
      </w:r>
      <w:r>
        <w:rPr>
          <w:sz w:val="24"/>
        </w:rPr>
        <w:t>была</w:t>
      </w:r>
      <w:r w:rsidR="00382A16">
        <w:rPr>
          <w:sz w:val="24"/>
        </w:rPr>
        <w:t xml:space="preserve"> </w:t>
      </w:r>
      <w:r>
        <w:rPr>
          <w:sz w:val="24"/>
        </w:rPr>
        <w:t>реализована</w:t>
      </w:r>
    </w:p>
    <w:tbl>
      <w:tblPr>
        <w:tblStyle w:val="a5"/>
        <w:tblW w:w="0" w:type="auto"/>
        <w:tblInd w:w="250" w:type="dxa"/>
        <w:tblLook w:val="04A0" w:firstRow="1" w:lastRow="0" w:firstColumn="1" w:lastColumn="0" w:noHBand="0" w:noVBand="1"/>
      </w:tblPr>
      <w:tblGrid>
        <w:gridCol w:w="9816"/>
      </w:tblGrid>
      <w:tr w:rsidR="00417986" w:rsidTr="00A76738">
        <w:tc>
          <w:tcPr>
            <w:tcW w:w="9816" w:type="dxa"/>
          </w:tcPr>
          <w:p w:rsidR="00417986" w:rsidRDefault="00417986" w:rsidP="00F11E0B">
            <w:pPr>
              <w:pStyle w:val="a4"/>
              <w:tabs>
                <w:tab w:val="left" w:pos="504"/>
              </w:tabs>
              <w:spacing w:before="90"/>
              <w:ind w:left="0" w:firstLine="0"/>
              <w:jc w:val="both"/>
              <w:rPr>
                <w:sz w:val="24"/>
              </w:rPr>
            </w:pPr>
            <w:r>
              <w:rPr>
                <w:sz w:val="24"/>
              </w:rPr>
              <w:t>Муниципальное образование «город Десногорск» Смоленской области</w:t>
            </w:r>
          </w:p>
        </w:tc>
      </w:tr>
    </w:tbl>
    <w:p w:rsidR="00417986" w:rsidRPr="00A34CF4" w:rsidRDefault="00417986" w:rsidP="00A34CF4">
      <w:pPr>
        <w:tabs>
          <w:tab w:val="left" w:pos="504"/>
        </w:tabs>
        <w:spacing w:before="90"/>
        <w:rPr>
          <w:sz w:val="16"/>
          <w:szCs w:val="16"/>
        </w:rPr>
      </w:pPr>
    </w:p>
    <w:p w:rsidR="00DA6A56" w:rsidRDefault="004F75DC">
      <w:pPr>
        <w:pStyle w:val="a4"/>
        <w:numPr>
          <w:ilvl w:val="0"/>
          <w:numId w:val="1"/>
        </w:numPr>
        <w:tabs>
          <w:tab w:val="left" w:pos="504"/>
        </w:tabs>
        <w:spacing w:before="90"/>
        <w:rPr>
          <w:sz w:val="24"/>
        </w:rPr>
      </w:pPr>
      <w:r>
        <w:rPr>
          <w:sz w:val="24"/>
        </w:rPr>
        <w:t>Предпосылки</w:t>
      </w:r>
      <w:r w:rsidR="00382A16">
        <w:rPr>
          <w:sz w:val="24"/>
        </w:rPr>
        <w:t xml:space="preserve"> </w:t>
      </w:r>
      <w:r>
        <w:rPr>
          <w:sz w:val="24"/>
        </w:rPr>
        <w:t>реализации</w:t>
      </w:r>
    </w:p>
    <w:p w:rsidR="00DA6A56" w:rsidRDefault="004F75DC" w:rsidP="00417986">
      <w:pPr>
        <w:ind w:left="259" w:right="669"/>
        <w:rPr>
          <w:i/>
          <w:sz w:val="24"/>
        </w:rPr>
      </w:pPr>
      <w:r>
        <w:rPr>
          <w:i/>
          <w:sz w:val="24"/>
        </w:rPr>
        <w:t>Описание проблемной ситуации или потребности в развитии, послужившей причиной</w:t>
      </w:r>
      <w:r w:rsidR="00382A16">
        <w:rPr>
          <w:i/>
          <w:sz w:val="24"/>
        </w:rPr>
        <w:t xml:space="preserve"> </w:t>
      </w:r>
      <w:r>
        <w:rPr>
          <w:i/>
          <w:sz w:val="24"/>
        </w:rPr>
        <w:t>внедрения</w:t>
      </w:r>
      <w:r w:rsidR="00382A16">
        <w:rPr>
          <w:i/>
          <w:sz w:val="24"/>
        </w:rPr>
        <w:t xml:space="preserve"> </w:t>
      </w:r>
      <w:r>
        <w:rPr>
          <w:i/>
          <w:sz w:val="24"/>
        </w:rPr>
        <w:t>практики</w:t>
      </w:r>
      <w:r w:rsidR="000B129B">
        <w:rPr>
          <w:i/>
          <w:sz w:val="24"/>
        </w:rPr>
        <w:t xml:space="preserve"> </w:t>
      </w:r>
      <w:r>
        <w:rPr>
          <w:i/>
          <w:sz w:val="24"/>
        </w:rPr>
        <w:t>(неболее0,5страницы)</w:t>
      </w:r>
    </w:p>
    <w:tbl>
      <w:tblPr>
        <w:tblStyle w:val="a5"/>
        <w:tblW w:w="0" w:type="auto"/>
        <w:tblInd w:w="250" w:type="dxa"/>
        <w:tblLook w:val="04A0" w:firstRow="1" w:lastRow="0" w:firstColumn="1" w:lastColumn="0" w:noHBand="0" w:noVBand="1"/>
      </w:tblPr>
      <w:tblGrid>
        <w:gridCol w:w="9816"/>
      </w:tblGrid>
      <w:tr w:rsidR="00417986" w:rsidRPr="007E4F85" w:rsidTr="00A76738">
        <w:tc>
          <w:tcPr>
            <w:tcW w:w="9816" w:type="dxa"/>
          </w:tcPr>
          <w:p w:rsidR="00735F56" w:rsidRDefault="000C0E2E" w:rsidP="000C0E2E">
            <w:pPr>
              <w:pStyle w:val="ae"/>
              <w:jc w:val="both"/>
              <w:rPr>
                <w:bCs/>
                <w:kern w:val="28"/>
                <w:sz w:val="24"/>
                <w:szCs w:val="24"/>
                <w:lang w:eastAsia="ru-RU"/>
              </w:rPr>
            </w:pPr>
            <w:r w:rsidRPr="000C0E2E">
              <w:rPr>
                <w:bCs/>
                <w:kern w:val="28"/>
                <w:sz w:val="24"/>
                <w:szCs w:val="24"/>
                <w:lang w:eastAsia="ru-RU"/>
              </w:rPr>
              <w:t xml:space="preserve">Проекты данного направления играют важную </w:t>
            </w:r>
            <w:r w:rsidR="008E6CB1">
              <w:rPr>
                <w:bCs/>
                <w:kern w:val="28"/>
                <w:sz w:val="24"/>
                <w:szCs w:val="24"/>
                <w:lang w:eastAsia="ru-RU"/>
              </w:rPr>
              <w:t>роль, в жизни атомщиков, которые</w:t>
            </w:r>
            <w:r w:rsidRPr="000C0E2E">
              <w:rPr>
                <w:bCs/>
                <w:kern w:val="28"/>
                <w:sz w:val="24"/>
                <w:szCs w:val="24"/>
                <w:lang w:eastAsia="ru-RU"/>
              </w:rPr>
              <w:t xml:space="preserve"> создавали историю атомной промышленности и науки, которая вписана в историю России. Желание постоянно узнавать что-то новое, приносить пользу обществу, расширять свой кругозор, приобретать новый опыт и делиться уже имеющимся, находить применение своим навыкам, </w:t>
            </w:r>
            <w:r w:rsidR="00E85246" w:rsidRPr="000C0E2E">
              <w:rPr>
                <w:bCs/>
                <w:kern w:val="28"/>
                <w:sz w:val="24"/>
                <w:szCs w:val="24"/>
                <w:lang w:eastAsia="ru-RU"/>
              </w:rPr>
              <w:t>быть</w:t>
            </w:r>
            <w:r w:rsidR="00382A16">
              <w:rPr>
                <w:bCs/>
                <w:kern w:val="28"/>
                <w:sz w:val="24"/>
                <w:szCs w:val="24"/>
                <w:lang w:eastAsia="ru-RU"/>
              </w:rPr>
              <w:t xml:space="preserve"> </w:t>
            </w:r>
            <w:r w:rsidR="00735F56">
              <w:rPr>
                <w:bCs/>
                <w:kern w:val="28"/>
                <w:sz w:val="24"/>
                <w:szCs w:val="24"/>
                <w:lang w:eastAsia="ru-RU"/>
              </w:rPr>
              <w:t xml:space="preserve">нужным </w:t>
            </w:r>
            <w:r w:rsidR="00E85246" w:rsidRPr="00735F56">
              <w:rPr>
                <w:bCs/>
                <w:kern w:val="28"/>
                <w:sz w:val="24"/>
                <w:szCs w:val="24"/>
                <w:lang w:eastAsia="ru-RU"/>
              </w:rPr>
              <w:t xml:space="preserve">и счастливыми — вот что будет характеризовать </w:t>
            </w:r>
            <w:r w:rsidR="00735F56">
              <w:rPr>
                <w:bCs/>
                <w:kern w:val="28"/>
                <w:sz w:val="24"/>
                <w:szCs w:val="24"/>
                <w:lang w:eastAsia="ru-RU"/>
              </w:rPr>
              <w:t>участников</w:t>
            </w:r>
            <w:r w:rsidR="00E85246" w:rsidRPr="00735F56">
              <w:rPr>
                <w:bCs/>
                <w:kern w:val="28"/>
                <w:sz w:val="24"/>
                <w:szCs w:val="24"/>
                <w:lang w:eastAsia="ru-RU"/>
              </w:rPr>
              <w:t>, проживающих на территории нашего города. Реализация проекта будет способствовать людям старшего возраста ощутить сопричастность, единение поколений и востребованность, что положительно повлияет на эмоциональный и физический фон человека. «</w:t>
            </w:r>
            <w:r w:rsidR="00735F56">
              <w:rPr>
                <w:bCs/>
                <w:kern w:val="28"/>
                <w:sz w:val="24"/>
                <w:szCs w:val="24"/>
                <w:lang w:eastAsia="ru-RU"/>
              </w:rPr>
              <w:t>Активный возраст</w:t>
            </w:r>
            <w:r w:rsidR="00E85246" w:rsidRPr="00735F56">
              <w:rPr>
                <w:bCs/>
                <w:kern w:val="28"/>
                <w:sz w:val="24"/>
                <w:szCs w:val="24"/>
                <w:lang w:eastAsia="ru-RU"/>
              </w:rPr>
              <w:t>» - это не просто развлечение или возможность пообщаться с интересными людьми, — это образ жизни, связанный с активным долголетием в городах присутствия атомной отрасли.</w:t>
            </w:r>
          </w:p>
          <w:p w:rsidR="006B405E" w:rsidRPr="007E4F85" w:rsidRDefault="006B405E" w:rsidP="00F11E0B">
            <w:pPr>
              <w:widowControl/>
              <w:autoSpaceDE/>
              <w:autoSpaceDN/>
              <w:jc w:val="both"/>
              <w:rPr>
                <w:color w:val="FF0000"/>
                <w:sz w:val="20"/>
              </w:rPr>
            </w:pPr>
          </w:p>
        </w:tc>
      </w:tr>
    </w:tbl>
    <w:p w:rsidR="00DA6A56" w:rsidRPr="00735F56" w:rsidRDefault="00DA6A56">
      <w:pPr>
        <w:pStyle w:val="a3"/>
        <w:ind w:left="110"/>
        <w:rPr>
          <w:sz w:val="18"/>
          <w:szCs w:val="18"/>
        </w:rPr>
      </w:pPr>
    </w:p>
    <w:p w:rsidR="00DA6A56" w:rsidRPr="00735F56" w:rsidRDefault="004F75DC">
      <w:pPr>
        <w:pStyle w:val="a4"/>
        <w:numPr>
          <w:ilvl w:val="0"/>
          <w:numId w:val="1"/>
        </w:numPr>
        <w:tabs>
          <w:tab w:val="left" w:pos="504"/>
        </w:tabs>
        <w:spacing w:before="90"/>
        <w:rPr>
          <w:sz w:val="24"/>
        </w:rPr>
      </w:pPr>
      <w:r w:rsidRPr="00735F56">
        <w:rPr>
          <w:sz w:val="24"/>
        </w:rPr>
        <w:t>Сроки</w:t>
      </w:r>
      <w:r w:rsidR="00382A16">
        <w:rPr>
          <w:sz w:val="24"/>
        </w:rPr>
        <w:t xml:space="preserve"> </w:t>
      </w:r>
      <w:r w:rsidRPr="00735F56">
        <w:rPr>
          <w:sz w:val="24"/>
        </w:rPr>
        <w:t>реализации</w:t>
      </w:r>
      <w:r w:rsidR="00382A16">
        <w:rPr>
          <w:sz w:val="24"/>
        </w:rPr>
        <w:t xml:space="preserve"> </w:t>
      </w:r>
      <w:r w:rsidRPr="00735F56">
        <w:rPr>
          <w:sz w:val="24"/>
        </w:rPr>
        <w:t>практики</w:t>
      </w:r>
    </w:p>
    <w:tbl>
      <w:tblPr>
        <w:tblStyle w:val="a5"/>
        <w:tblW w:w="0" w:type="auto"/>
        <w:tblInd w:w="250" w:type="dxa"/>
        <w:tblLook w:val="04A0" w:firstRow="1" w:lastRow="0" w:firstColumn="1" w:lastColumn="0" w:noHBand="0" w:noVBand="1"/>
      </w:tblPr>
      <w:tblGrid>
        <w:gridCol w:w="9816"/>
      </w:tblGrid>
      <w:tr w:rsidR="00735F56" w:rsidRPr="00735F56" w:rsidTr="00A76738">
        <w:tc>
          <w:tcPr>
            <w:tcW w:w="9816" w:type="dxa"/>
          </w:tcPr>
          <w:p w:rsidR="005F08BA" w:rsidRPr="00735F56" w:rsidRDefault="00634AAE" w:rsidP="00A3563F">
            <w:pPr>
              <w:pStyle w:val="a3"/>
              <w:spacing w:before="8"/>
              <w:ind w:left="0"/>
              <w:jc w:val="both"/>
              <w:rPr>
                <w:sz w:val="25"/>
              </w:rPr>
            </w:pPr>
            <w:r>
              <w:rPr>
                <w:sz w:val="25"/>
              </w:rPr>
              <w:t>01-06.09.2020 г.</w:t>
            </w:r>
          </w:p>
        </w:tc>
      </w:tr>
    </w:tbl>
    <w:p w:rsidR="00DA6A56" w:rsidRPr="00735F56" w:rsidRDefault="00DA6A56">
      <w:pPr>
        <w:pStyle w:val="a3"/>
        <w:spacing w:before="8"/>
        <w:ind w:left="0"/>
        <w:rPr>
          <w:sz w:val="16"/>
          <w:szCs w:val="16"/>
        </w:rPr>
      </w:pPr>
    </w:p>
    <w:p w:rsidR="00DA6A56" w:rsidRPr="00735F56" w:rsidRDefault="004F75DC" w:rsidP="005F08BA">
      <w:pPr>
        <w:pStyle w:val="a4"/>
        <w:numPr>
          <w:ilvl w:val="0"/>
          <w:numId w:val="1"/>
        </w:numPr>
        <w:tabs>
          <w:tab w:val="left" w:pos="504"/>
        </w:tabs>
        <w:spacing w:before="0"/>
        <w:ind w:left="259" w:right="436" w:firstLine="0"/>
        <w:rPr>
          <w:i/>
          <w:sz w:val="24"/>
        </w:rPr>
      </w:pPr>
      <w:r w:rsidRPr="00735F56">
        <w:rPr>
          <w:sz w:val="24"/>
        </w:rPr>
        <w:t>Показатели социально-экономического развития города, характеризующие положение</w:t>
      </w:r>
      <w:r w:rsidR="00382A16">
        <w:rPr>
          <w:sz w:val="24"/>
        </w:rPr>
        <w:t xml:space="preserve"> </w:t>
      </w:r>
      <w:r w:rsidRPr="00735F56">
        <w:rPr>
          <w:sz w:val="24"/>
        </w:rPr>
        <w:t>до</w:t>
      </w:r>
      <w:r w:rsidR="00382A16">
        <w:rPr>
          <w:sz w:val="24"/>
        </w:rPr>
        <w:t xml:space="preserve"> </w:t>
      </w:r>
      <w:r w:rsidRPr="00735F56">
        <w:rPr>
          <w:sz w:val="24"/>
        </w:rPr>
        <w:t>внедрения</w:t>
      </w:r>
      <w:r w:rsidR="00382A16">
        <w:rPr>
          <w:sz w:val="24"/>
        </w:rPr>
        <w:t xml:space="preserve"> </w:t>
      </w:r>
      <w:r w:rsidRPr="00735F56">
        <w:rPr>
          <w:sz w:val="24"/>
        </w:rPr>
        <w:t>практики</w:t>
      </w:r>
      <w:r w:rsidR="000B129B">
        <w:rPr>
          <w:sz w:val="24"/>
        </w:rPr>
        <w:t xml:space="preserve"> </w:t>
      </w:r>
      <w:r w:rsidRPr="00735F56">
        <w:rPr>
          <w:i/>
          <w:sz w:val="24"/>
        </w:rPr>
        <w:t>(неболее0,5страницы)</w:t>
      </w:r>
    </w:p>
    <w:tbl>
      <w:tblPr>
        <w:tblStyle w:val="a5"/>
        <w:tblW w:w="0" w:type="auto"/>
        <w:tblInd w:w="250" w:type="dxa"/>
        <w:tblLook w:val="04A0" w:firstRow="1" w:lastRow="0" w:firstColumn="1" w:lastColumn="0" w:noHBand="0" w:noVBand="1"/>
      </w:tblPr>
      <w:tblGrid>
        <w:gridCol w:w="9816"/>
      </w:tblGrid>
      <w:tr w:rsidR="00735F56" w:rsidRPr="00735F56" w:rsidTr="00A76738">
        <w:tc>
          <w:tcPr>
            <w:tcW w:w="9816" w:type="dxa"/>
          </w:tcPr>
          <w:p w:rsidR="00336C34" w:rsidRPr="00735F56" w:rsidRDefault="00F11E0B" w:rsidP="0006130C">
            <w:pPr>
              <w:pStyle w:val="a4"/>
              <w:tabs>
                <w:tab w:val="left" w:pos="504"/>
              </w:tabs>
              <w:spacing w:before="0"/>
              <w:ind w:left="0" w:right="436" w:firstLine="0"/>
              <w:jc w:val="both"/>
              <w:rPr>
                <w:sz w:val="24"/>
              </w:rPr>
            </w:pPr>
            <w:r w:rsidRPr="00735F56">
              <w:rPr>
                <w:sz w:val="24"/>
              </w:rPr>
              <w:t>Проблем</w:t>
            </w:r>
            <w:r w:rsidR="00097EF4" w:rsidRPr="00735F56">
              <w:rPr>
                <w:sz w:val="24"/>
              </w:rPr>
              <w:t>а</w:t>
            </w:r>
            <w:r w:rsidRPr="00735F56">
              <w:rPr>
                <w:sz w:val="24"/>
              </w:rPr>
              <w:t xml:space="preserve"> старения населения является сегодня ведущей тенденцией демографического развития современной цивилизации в целом</w:t>
            </w:r>
            <w:r w:rsidR="0006130C" w:rsidRPr="00735F56">
              <w:rPr>
                <w:sz w:val="24"/>
              </w:rPr>
              <w:t xml:space="preserve">. Этому способствует целый ряд факторов: система социальной поддержки, </w:t>
            </w:r>
            <w:r w:rsidR="002E4874" w:rsidRPr="00735F56">
              <w:rPr>
                <w:sz w:val="24"/>
              </w:rPr>
              <w:t>экономической поддержки</w:t>
            </w:r>
            <w:r w:rsidR="0006130C" w:rsidRPr="00735F56">
              <w:rPr>
                <w:sz w:val="24"/>
              </w:rPr>
              <w:t xml:space="preserve"> государством, а также </w:t>
            </w:r>
            <w:r w:rsidR="002E4874" w:rsidRPr="00735F56">
              <w:rPr>
                <w:sz w:val="24"/>
              </w:rPr>
              <w:t>социально</w:t>
            </w:r>
            <w:r w:rsidR="00C2712B" w:rsidRPr="00735F56">
              <w:rPr>
                <w:sz w:val="24"/>
              </w:rPr>
              <w:t>-</w:t>
            </w:r>
            <w:r w:rsidR="002E4874" w:rsidRPr="00735F56">
              <w:rPr>
                <w:sz w:val="24"/>
              </w:rPr>
              <w:t>культурная деятельность. Творческий потенциал позволяет пожилым людям стать активными частниками современных социально</w:t>
            </w:r>
            <w:r w:rsidR="00C2712B" w:rsidRPr="00735F56">
              <w:rPr>
                <w:sz w:val="24"/>
              </w:rPr>
              <w:t>-</w:t>
            </w:r>
            <w:r w:rsidR="00A821C8" w:rsidRPr="00735F56">
              <w:rPr>
                <w:sz w:val="24"/>
              </w:rPr>
              <w:t>экономических и</w:t>
            </w:r>
            <w:r w:rsidR="002E4874" w:rsidRPr="00735F56">
              <w:rPr>
                <w:sz w:val="24"/>
              </w:rPr>
              <w:t xml:space="preserve"> социально</w:t>
            </w:r>
            <w:r w:rsidR="00C2712B" w:rsidRPr="00735F56">
              <w:rPr>
                <w:sz w:val="24"/>
              </w:rPr>
              <w:t>-</w:t>
            </w:r>
            <w:r w:rsidR="002E4874" w:rsidRPr="00735F56">
              <w:rPr>
                <w:sz w:val="24"/>
              </w:rPr>
              <w:t xml:space="preserve">культурных изменений, успешно адаптироваться </w:t>
            </w:r>
            <w:r w:rsidR="00097EF4" w:rsidRPr="00735F56">
              <w:rPr>
                <w:sz w:val="24"/>
              </w:rPr>
              <w:t xml:space="preserve">к </w:t>
            </w:r>
            <w:r w:rsidR="002E4874" w:rsidRPr="00735F56">
              <w:rPr>
                <w:sz w:val="24"/>
              </w:rPr>
              <w:t>постоянно меняющ</w:t>
            </w:r>
            <w:r w:rsidR="00097EF4" w:rsidRPr="00735F56">
              <w:rPr>
                <w:sz w:val="24"/>
              </w:rPr>
              <w:t>е</w:t>
            </w:r>
            <w:r w:rsidR="002E4874" w:rsidRPr="00735F56">
              <w:rPr>
                <w:sz w:val="24"/>
              </w:rPr>
              <w:t xml:space="preserve">йся экономической, политической, социальной и культурной ситуации в стране, адекватно реагировать на социальные противоречия и социальные риски. </w:t>
            </w:r>
          </w:p>
          <w:p w:rsidR="00C2712B" w:rsidRPr="00735F56" w:rsidRDefault="00336C34" w:rsidP="00735F56">
            <w:pPr>
              <w:pStyle w:val="a4"/>
              <w:tabs>
                <w:tab w:val="left" w:pos="504"/>
              </w:tabs>
              <w:spacing w:before="0"/>
              <w:ind w:left="0" w:right="436" w:firstLine="0"/>
              <w:jc w:val="both"/>
              <w:rPr>
                <w:sz w:val="24"/>
              </w:rPr>
            </w:pPr>
            <w:r w:rsidRPr="00735F56">
              <w:rPr>
                <w:sz w:val="24"/>
              </w:rPr>
              <w:t xml:space="preserve">В связи с недостаточностью </w:t>
            </w:r>
            <w:r w:rsidR="00735F56" w:rsidRPr="00735F56">
              <w:rPr>
                <w:sz w:val="24"/>
              </w:rPr>
              <w:t xml:space="preserve">осведомленности пожилых людей о </w:t>
            </w:r>
            <w:r w:rsidRPr="00735F56">
              <w:rPr>
                <w:sz w:val="24"/>
              </w:rPr>
              <w:t>проводимых мероприятий учреждениями культуры в городе</w:t>
            </w:r>
            <w:r w:rsidR="00097EF4" w:rsidRPr="00735F56">
              <w:rPr>
                <w:sz w:val="24"/>
              </w:rPr>
              <w:t>,</w:t>
            </w:r>
            <w:r w:rsidRPr="00735F56">
              <w:rPr>
                <w:sz w:val="24"/>
              </w:rPr>
              <w:t xml:space="preserve"> для старшего поколения возникла необходимость расширить поле деятельности творческого потенциала пожилых людей. В 20</w:t>
            </w:r>
            <w:r w:rsidR="00735F56" w:rsidRPr="00735F56">
              <w:rPr>
                <w:sz w:val="24"/>
              </w:rPr>
              <w:t>20</w:t>
            </w:r>
            <w:r w:rsidRPr="00735F56">
              <w:rPr>
                <w:sz w:val="24"/>
              </w:rPr>
              <w:t xml:space="preserve"> году сотрудниками МБУ «ЦК и МП» </w:t>
            </w:r>
            <w:r w:rsidR="00735F56" w:rsidRPr="00735F56">
              <w:rPr>
                <w:sz w:val="24"/>
              </w:rPr>
              <w:t>г. Десногорска было разработан данный проект</w:t>
            </w:r>
            <w:r w:rsidRPr="00735F56">
              <w:rPr>
                <w:sz w:val="24"/>
              </w:rPr>
              <w:t xml:space="preserve">. </w:t>
            </w:r>
          </w:p>
        </w:tc>
      </w:tr>
    </w:tbl>
    <w:p w:rsidR="005F08BA" w:rsidRPr="007E4F85" w:rsidRDefault="005F08BA" w:rsidP="005F08BA">
      <w:pPr>
        <w:pStyle w:val="a4"/>
        <w:tabs>
          <w:tab w:val="left" w:pos="504"/>
        </w:tabs>
        <w:spacing w:before="0"/>
        <w:ind w:right="436" w:firstLine="0"/>
        <w:rPr>
          <w:i/>
          <w:color w:val="FF0000"/>
          <w:sz w:val="16"/>
          <w:szCs w:val="16"/>
        </w:rPr>
      </w:pPr>
    </w:p>
    <w:p w:rsidR="00DA6A56" w:rsidRPr="007F62FE" w:rsidRDefault="004F75DC">
      <w:pPr>
        <w:pStyle w:val="a4"/>
        <w:numPr>
          <w:ilvl w:val="0"/>
          <w:numId w:val="1"/>
        </w:numPr>
        <w:tabs>
          <w:tab w:val="left" w:pos="504"/>
        </w:tabs>
        <w:spacing w:before="90"/>
        <w:rPr>
          <w:sz w:val="24"/>
        </w:rPr>
      </w:pPr>
      <w:r w:rsidRPr="007F62FE">
        <w:rPr>
          <w:sz w:val="24"/>
        </w:rPr>
        <w:t>Цель</w:t>
      </w:r>
      <w:r w:rsidR="000B129B">
        <w:rPr>
          <w:sz w:val="24"/>
        </w:rPr>
        <w:t xml:space="preserve"> </w:t>
      </w:r>
      <w:r w:rsidRPr="007F62FE">
        <w:rPr>
          <w:sz w:val="24"/>
        </w:rPr>
        <w:t>(цели)и</w:t>
      </w:r>
      <w:r w:rsidR="00382A16">
        <w:rPr>
          <w:sz w:val="24"/>
        </w:rPr>
        <w:t xml:space="preserve"> </w:t>
      </w:r>
      <w:r w:rsidRPr="007F62FE">
        <w:rPr>
          <w:sz w:val="24"/>
        </w:rPr>
        <w:t>задачи</w:t>
      </w:r>
      <w:r w:rsidR="00382A16">
        <w:rPr>
          <w:sz w:val="24"/>
        </w:rPr>
        <w:t xml:space="preserve"> </w:t>
      </w:r>
      <w:r w:rsidRPr="007F62FE">
        <w:rPr>
          <w:sz w:val="24"/>
        </w:rPr>
        <w:t>практики</w:t>
      </w:r>
    </w:p>
    <w:tbl>
      <w:tblPr>
        <w:tblStyle w:val="a5"/>
        <w:tblW w:w="0" w:type="auto"/>
        <w:tblInd w:w="250" w:type="dxa"/>
        <w:tblLook w:val="04A0" w:firstRow="1" w:lastRow="0" w:firstColumn="1" w:lastColumn="0" w:noHBand="0" w:noVBand="1"/>
      </w:tblPr>
      <w:tblGrid>
        <w:gridCol w:w="9816"/>
      </w:tblGrid>
      <w:tr w:rsidR="007F62FE" w:rsidRPr="007E4F85" w:rsidTr="00E42E78">
        <w:tc>
          <w:tcPr>
            <w:tcW w:w="9816" w:type="dxa"/>
          </w:tcPr>
          <w:p w:rsidR="007F62FE" w:rsidRPr="000F6E63" w:rsidRDefault="007F62FE" w:rsidP="007F62FE">
            <w:pPr>
              <w:ind w:firstLine="360"/>
              <w:jc w:val="both"/>
              <w:rPr>
                <w:sz w:val="24"/>
                <w:szCs w:val="24"/>
              </w:rPr>
            </w:pPr>
            <w:r w:rsidRPr="000F6E63">
              <w:rPr>
                <w:sz w:val="24"/>
                <w:szCs w:val="24"/>
              </w:rPr>
              <w:t xml:space="preserve">Практика нацелена на то, чтобы наш молодой красивый город развивался при активном участии неравнодушных горожан, имеющих за плечами глубокий жизненный опыт. Людей, готовых менять окружающий мир и способных вести за собой других, которые хотят быть полезными атомграду. </w:t>
            </w:r>
          </w:p>
          <w:p w:rsidR="007F62FE" w:rsidRPr="000F6E63" w:rsidRDefault="007F62FE" w:rsidP="007F62FE">
            <w:pPr>
              <w:suppressAutoHyphens/>
              <w:adjustRightInd w:val="0"/>
              <w:ind w:firstLine="284"/>
              <w:jc w:val="both"/>
              <w:rPr>
                <w:bCs/>
                <w:sz w:val="24"/>
                <w:szCs w:val="24"/>
              </w:rPr>
            </w:pPr>
            <w:r w:rsidRPr="000F6E63">
              <w:rPr>
                <w:bCs/>
                <w:sz w:val="24"/>
                <w:szCs w:val="24"/>
              </w:rPr>
              <w:t xml:space="preserve">Задачи: </w:t>
            </w:r>
          </w:p>
          <w:p w:rsidR="007F62FE" w:rsidRPr="000F6E63" w:rsidRDefault="007F62FE" w:rsidP="007F62FE">
            <w:pPr>
              <w:suppressAutoHyphens/>
              <w:adjustRightInd w:val="0"/>
              <w:jc w:val="both"/>
              <w:rPr>
                <w:bCs/>
                <w:sz w:val="24"/>
                <w:szCs w:val="24"/>
              </w:rPr>
            </w:pPr>
            <w:r w:rsidRPr="000F6E63">
              <w:rPr>
                <w:bCs/>
                <w:sz w:val="24"/>
                <w:szCs w:val="24"/>
              </w:rPr>
              <w:lastRenderedPageBreak/>
              <w:t xml:space="preserve">      - формирование и развитие мотивации у пожилых людей на сохранение здоровья и продление активного образа жизни; </w:t>
            </w:r>
          </w:p>
          <w:p w:rsidR="007F62FE" w:rsidRPr="000F6E63" w:rsidRDefault="007F62FE" w:rsidP="007F62FE">
            <w:pPr>
              <w:suppressAutoHyphens/>
              <w:adjustRightInd w:val="0"/>
              <w:jc w:val="both"/>
              <w:rPr>
                <w:bCs/>
                <w:sz w:val="24"/>
                <w:szCs w:val="24"/>
              </w:rPr>
            </w:pPr>
            <w:r w:rsidRPr="000F6E63">
              <w:rPr>
                <w:bCs/>
                <w:sz w:val="24"/>
                <w:szCs w:val="24"/>
              </w:rPr>
              <w:t xml:space="preserve">      - преодоление социальной изолированности пожилых людей;</w:t>
            </w:r>
          </w:p>
          <w:p w:rsidR="007F62FE" w:rsidRPr="000F6E63" w:rsidRDefault="007F62FE" w:rsidP="007F62FE">
            <w:pPr>
              <w:suppressAutoHyphens/>
              <w:adjustRightInd w:val="0"/>
              <w:jc w:val="both"/>
              <w:rPr>
                <w:bCs/>
                <w:sz w:val="24"/>
                <w:szCs w:val="24"/>
              </w:rPr>
            </w:pPr>
            <w:r w:rsidRPr="000F6E63">
              <w:rPr>
                <w:bCs/>
                <w:sz w:val="24"/>
                <w:szCs w:val="24"/>
              </w:rPr>
              <w:t xml:space="preserve">      - совершенствование способов взаимодействия представителей старшего поколения с окружающим миром;</w:t>
            </w:r>
          </w:p>
          <w:p w:rsidR="007F62FE" w:rsidRPr="000F6E63" w:rsidRDefault="007F62FE" w:rsidP="007F62FE">
            <w:pPr>
              <w:suppressAutoHyphens/>
              <w:adjustRightInd w:val="0"/>
              <w:ind w:firstLine="284"/>
              <w:jc w:val="both"/>
              <w:rPr>
                <w:bCs/>
                <w:sz w:val="24"/>
                <w:szCs w:val="24"/>
              </w:rPr>
            </w:pPr>
            <w:r w:rsidRPr="000F6E63">
              <w:rPr>
                <w:bCs/>
                <w:sz w:val="24"/>
                <w:szCs w:val="24"/>
              </w:rPr>
              <w:t xml:space="preserve"> - развитие навыка культурного и позитивного общения;</w:t>
            </w:r>
          </w:p>
          <w:p w:rsidR="007F62FE" w:rsidRPr="000F6E63" w:rsidRDefault="007F62FE" w:rsidP="007F62FE">
            <w:pPr>
              <w:suppressAutoHyphens/>
              <w:adjustRightInd w:val="0"/>
              <w:ind w:firstLine="284"/>
              <w:jc w:val="both"/>
              <w:rPr>
                <w:bCs/>
                <w:sz w:val="24"/>
                <w:szCs w:val="24"/>
              </w:rPr>
            </w:pPr>
            <w:r w:rsidRPr="000F6E63">
              <w:rPr>
                <w:bCs/>
                <w:sz w:val="24"/>
                <w:szCs w:val="24"/>
              </w:rPr>
              <w:t xml:space="preserve">- создание атмосферы взаимопонимания, эмоциональной </w:t>
            </w:r>
            <w:proofErr w:type="spellStart"/>
            <w:r w:rsidRPr="000F6E63">
              <w:rPr>
                <w:bCs/>
                <w:sz w:val="24"/>
                <w:szCs w:val="24"/>
              </w:rPr>
              <w:t>взаимоподдержки</w:t>
            </w:r>
            <w:proofErr w:type="spellEnd"/>
            <w:r w:rsidRPr="000F6E63">
              <w:rPr>
                <w:bCs/>
                <w:sz w:val="24"/>
                <w:szCs w:val="24"/>
              </w:rPr>
              <w:t>, общности интересов пожилых людей;</w:t>
            </w:r>
          </w:p>
          <w:p w:rsidR="007F62FE" w:rsidRPr="000F6E63" w:rsidRDefault="007F62FE" w:rsidP="007F62FE">
            <w:pPr>
              <w:suppressAutoHyphens/>
              <w:adjustRightInd w:val="0"/>
              <w:ind w:firstLine="284"/>
              <w:jc w:val="both"/>
              <w:rPr>
                <w:bCs/>
                <w:sz w:val="24"/>
                <w:szCs w:val="24"/>
              </w:rPr>
            </w:pPr>
            <w:r w:rsidRPr="000F6E63">
              <w:rPr>
                <w:bCs/>
                <w:sz w:val="24"/>
                <w:szCs w:val="24"/>
              </w:rPr>
              <w:t xml:space="preserve"> - популяризация направления «серебряные волонтёры»;</w:t>
            </w:r>
          </w:p>
          <w:p w:rsidR="007F62FE" w:rsidRPr="000F6E63" w:rsidRDefault="007F62FE" w:rsidP="007F62FE">
            <w:pPr>
              <w:suppressAutoHyphens/>
              <w:adjustRightInd w:val="0"/>
              <w:ind w:firstLine="284"/>
              <w:jc w:val="both"/>
              <w:rPr>
                <w:bCs/>
                <w:sz w:val="24"/>
                <w:szCs w:val="24"/>
              </w:rPr>
            </w:pPr>
            <w:r w:rsidRPr="000F6E63">
              <w:rPr>
                <w:bCs/>
                <w:sz w:val="24"/>
                <w:szCs w:val="24"/>
              </w:rPr>
              <w:t>- развитие творческих способностей пожилых людей;</w:t>
            </w:r>
          </w:p>
          <w:p w:rsidR="007F62FE" w:rsidRPr="000F6E63" w:rsidRDefault="007F62FE" w:rsidP="007F62FE">
            <w:pPr>
              <w:suppressAutoHyphens/>
              <w:adjustRightInd w:val="0"/>
              <w:ind w:firstLine="284"/>
              <w:jc w:val="both"/>
              <w:rPr>
                <w:bCs/>
                <w:sz w:val="24"/>
                <w:szCs w:val="24"/>
              </w:rPr>
            </w:pPr>
            <w:r w:rsidRPr="000F6E63">
              <w:rPr>
                <w:bCs/>
                <w:sz w:val="24"/>
                <w:szCs w:val="24"/>
              </w:rPr>
              <w:t xml:space="preserve"> - внедрение новой методики работы, как способа социокультурной реабилитации граждан пожилого возраста на основе информационно-теле-коммуникационных технологий и экскурсий.</w:t>
            </w:r>
          </w:p>
          <w:p w:rsidR="009E2545" w:rsidRPr="007F62FE" w:rsidRDefault="007F62FE" w:rsidP="007F62FE">
            <w:pPr>
              <w:widowControl/>
              <w:autoSpaceDE/>
              <w:autoSpaceDN/>
              <w:jc w:val="both"/>
              <w:rPr>
                <w:color w:val="FF0000"/>
                <w:sz w:val="24"/>
              </w:rPr>
            </w:pPr>
            <w:r w:rsidRPr="000F6E63">
              <w:rPr>
                <w:bCs/>
                <w:sz w:val="24"/>
                <w:szCs w:val="24"/>
              </w:rPr>
              <w:t xml:space="preserve"> - приобретение новых навыков</w:t>
            </w:r>
            <w:r w:rsidRPr="007F62FE">
              <w:rPr>
                <w:bCs/>
              </w:rPr>
              <w:t>.</w:t>
            </w:r>
          </w:p>
        </w:tc>
      </w:tr>
    </w:tbl>
    <w:p w:rsidR="009E2545" w:rsidRPr="007E4F85" w:rsidRDefault="009E2545" w:rsidP="009E2545">
      <w:pPr>
        <w:pStyle w:val="a4"/>
        <w:tabs>
          <w:tab w:val="left" w:pos="504"/>
        </w:tabs>
        <w:spacing w:before="90"/>
        <w:ind w:left="504" w:firstLine="0"/>
        <w:rPr>
          <w:color w:val="FF0000"/>
          <w:sz w:val="16"/>
          <w:szCs w:val="16"/>
        </w:rPr>
      </w:pPr>
    </w:p>
    <w:p w:rsidR="00DA6A56" w:rsidRPr="007F62FE" w:rsidRDefault="004F75DC">
      <w:pPr>
        <w:pStyle w:val="a4"/>
        <w:numPr>
          <w:ilvl w:val="0"/>
          <w:numId w:val="1"/>
        </w:numPr>
        <w:tabs>
          <w:tab w:val="left" w:pos="504"/>
        </w:tabs>
        <w:spacing w:before="90"/>
        <w:rPr>
          <w:sz w:val="24"/>
        </w:rPr>
      </w:pPr>
      <w:r w:rsidRPr="007F62FE">
        <w:rPr>
          <w:sz w:val="24"/>
        </w:rPr>
        <w:t>Возможности, которые</w:t>
      </w:r>
      <w:r w:rsidR="00382A16">
        <w:rPr>
          <w:sz w:val="24"/>
        </w:rPr>
        <w:t xml:space="preserve"> </w:t>
      </w:r>
      <w:r w:rsidRPr="007F62FE">
        <w:rPr>
          <w:sz w:val="24"/>
        </w:rPr>
        <w:t>позволили</w:t>
      </w:r>
      <w:r w:rsidR="00382A16">
        <w:rPr>
          <w:sz w:val="24"/>
        </w:rPr>
        <w:t xml:space="preserve"> </w:t>
      </w:r>
      <w:r w:rsidRPr="007F62FE">
        <w:rPr>
          <w:sz w:val="24"/>
        </w:rPr>
        <w:t>реализовать</w:t>
      </w:r>
      <w:r w:rsidR="00382A16">
        <w:rPr>
          <w:sz w:val="24"/>
        </w:rPr>
        <w:t xml:space="preserve"> </w:t>
      </w:r>
      <w:r w:rsidRPr="007F62FE">
        <w:rPr>
          <w:sz w:val="24"/>
        </w:rPr>
        <w:t>практику</w:t>
      </w:r>
    </w:p>
    <w:p w:rsidR="00DA6A56" w:rsidRPr="007E4F85" w:rsidRDefault="00DA6A56">
      <w:pPr>
        <w:pStyle w:val="a3"/>
        <w:spacing w:before="9"/>
        <w:ind w:left="0"/>
        <w:rPr>
          <w:color w:val="FF0000"/>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614"/>
      </w:tblGrid>
      <w:tr w:rsidR="007E4F85" w:rsidRPr="007E4F85">
        <w:trPr>
          <w:trHeight w:val="412"/>
        </w:trPr>
        <w:tc>
          <w:tcPr>
            <w:tcW w:w="994" w:type="dxa"/>
          </w:tcPr>
          <w:p w:rsidR="00DA6A56" w:rsidRPr="007F62FE" w:rsidRDefault="004F75DC" w:rsidP="00226560">
            <w:pPr>
              <w:pStyle w:val="TableParagraph"/>
              <w:spacing w:before="1"/>
              <w:ind w:left="143"/>
              <w:jc w:val="center"/>
              <w:rPr>
                <w:sz w:val="24"/>
              </w:rPr>
            </w:pPr>
            <w:r w:rsidRPr="007F62FE">
              <w:rPr>
                <w:sz w:val="24"/>
              </w:rPr>
              <w:t>№</w:t>
            </w:r>
          </w:p>
        </w:tc>
        <w:tc>
          <w:tcPr>
            <w:tcW w:w="8614" w:type="dxa"/>
          </w:tcPr>
          <w:p w:rsidR="00DA6A56" w:rsidRPr="007F62FE" w:rsidRDefault="004F75DC">
            <w:pPr>
              <w:pStyle w:val="TableParagraph"/>
              <w:spacing w:before="1"/>
              <w:ind w:left="110"/>
              <w:rPr>
                <w:sz w:val="24"/>
              </w:rPr>
            </w:pPr>
            <w:r w:rsidRPr="007F62FE">
              <w:rPr>
                <w:sz w:val="24"/>
              </w:rPr>
              <w:t>Описание</w:t>
            </w:r>
            <w:r w:rsidR="00382A16">
              <w:rPr>
                <w:sz w:val="24"/>
              </w:rPr>
              <w:t xml:space="preserve"> </w:t>
            </w:r>
            <w:r w:rsidRPr="007F62FE">
              <w:rPr>
                <w:sz w:val="24"/>
              </w:rPr>
              <w:t>возможности</w:t>
            </w:r>
          </w:p>
        </w:tc>
      </w:tr>
      <w:tr w:rsidR="007E4F85" w:rsidRPr="007E4F85">
        <w:trPr>
          <w:trHeight w:val="417"/>
        </w:trPr>
        <w:tc>
          <w:tcPr>
            <w:tcW w:w="994" w:type="dxa"/>
          </w:tcPr>
          <w:p w:rsidR="00DA6A56" w:rsidRPr="007F62FE" w:rsidRDefault="00584CC0" w:rsidP="00C00943">
            <w:pPr>
              <w:pStyle w:val="TableParagraph"/>
              <w:jc w:val="center"/>
              <w:rPr>
                <w:sz w:val="24"/>
              </w:rPr>
            </w:pPr>
            <w:r w:rsidRPr="007F62FE">
              <w:rPr>
                <w:sz w:val="24"/>
              </w:rPr>
              <w:t>1.</w:t>
            </w:r>
          </w:p>
        </w:tc>
        <w:tc>
          <w:tcPr>
            <w:tcW w:w="8614" w:type="dxa"/>
          </w:tcPr>
          <w:p w:rsidR="00584CC0" w:rsidRPr="007F62FE" w:rsidRDefault="00584CC0">
            <w:pPr>
              <w:pStyle w:val="TableParagraph"/>
              <w:rPr>
                <w:sz w:val="24"/>
              </w:rPr>
            </w:pPr>
            <w:r w:rsidRPr="007F62FE">
              <w:rPr>
                <w:sz w:val="24"/>
              </w:rPr>
              <w:t xml:space="preserve">Кадровый потенциал. </w:t>
            </w:r>
          </w:p>
          <w:p w:rsidR="00584CC0" w:rsidRPr="007F62FE" w:rsidRDefault="00584CC0" w:rsidP="007F62FE">
            <w:pPr>
              <w:pStyle w:val="TableParagraph"/>
              <w:rPr>
                <w:sz w:val="24"/>
              </w:rPr>
            </w:pPr>
            <w:r w:rsidRPr="007F62FE">
              <w:rPr>
                <w:sz w:val="24"/>
              </w:rPr>
              <w:t xml:space="preserve">Уровень квалификации специалистов учреждения позволяет на высоком уровне организовать </w:t>
            </w:r>
            <w:r w:rsidR="007F62FE" w:rsidRPr="007F62FE">
              <w:rPr>
                <w:sz w:val="24"/>
              </w:rPr>
              <w:t>и провести</w:t>
            </w:r>
            <w:r w:rsidR="00382A16">
              <w:rPr>
                <w:sz w:val="24"/>
              </w:rPr>
              <w:t xml:space="preserve"> </w:t>
            </w:r>
            <w:r w:rsidR="007F62FE" w:rsidRPr="007F62FE">
              <w:rPr>
                <w:sz w:val="24"/>
              </w:rPr>
              <w:t>смену</w:t>
            </w:r>
            <w:r w:rsidRPr="007F62FE">
              <w:rPr>
                <w:sz w:val="24"/>
              </w:rPr>
              <w:t xml:space="preserve">. </w:t>
            </w:r>
          </w:p>
        </w:tc>
      </w:tr>
      <w:tr w:rsidR="007E4F85" w:rsidRPr="007E4F85">
        <w:trPr>
          <w:trHeight w:val="417"/>
        </w:trPr>
        <w:tc>
          <w:tcPr>
            <w:tcW w:w="994" w:type="dxa"/>
          </w:tcPr>
          <w:p w:rsidR="00C00943" w:rsidRPr="007F62FE" w:rsidRDefault="007F62FE" w:rsidP="00C00943">
            <w:pPr>
              <w:pStyle w:val="TableParagraph"/>
              <w:jc w:val="center"/>
              <w:rPr>
                <w:sz w:val="24"/>
              </w:rPr>
            </w:pPr>
            <w:r>
              <w:rPr>
                <w:sz w:val="24"/>
              </w:rPr>
              <w:t>2</w:t>
            </w:r>
            <w:r w:rsidR="00C00943" w:rsidRPr="007F62FE">
              <w:rPr>
                <w:sz w:val="24"/>
              </w:rPr>
              <w:t>.</w:t>
            </w:r>
          </w:p>
        </w:tc>
        <w:tc>
          <w:tcPr>
            <w:tcW w:w="8614" w:type="dxa"/>
          </w:tcPr>
          <w:p w:rsidR="00C00943" w:rsidRPr="007F62FE" w:rsidRDefault="00C00943">
            <w:pPr>
              <w:pStyle w:val="TableParagraph"/>
              <w:rPr>
                <w:sz w:val="24"/>
              </w:rPr>
            </w:pPr>
            <w:r w:rsidRPr="007F62FE">
              <w:rPr>
                <w:sz w:val="24"/>
              </w:rPr>
              <w:t>Человеческий ресурс.</w:t>
            </w:r>
          </w:p>
          <w:p w:rsidR="00C00943" w:rsidRPr="007F62FE" w:rsidRDefault="00D33A97" w:rsidP="003C770E">
            <w:pPr>
              <w:pStyle w:val="TableParagraph"/>
              <w:jc w:val="both"/>
              <w:rPr>
                <w:sz w:val="24"/>
              </w:rPr>
            </w:pPr>
            <w:r w:rsidRPr="007F62FE">
              <w:rPr>
                <w:sz w:val="24"/>
              </w:rPr>
              <w:t>Население города Десногорска составляет 27 259 ч</w:t>
            </w:r>
            <w:r w:rsidR="00550159" w:rsidRPr="007F62FE">
              <w:rPr>
                <w:sz w:val="24"/>
              </w:rPr>
              <w:t>ел</w:t>
            </w:r>
            <w:r w:rsidRPr="007F62FE">
              <w:rPr>
                <w:sz w:val="24"/>
              </w:rPr>
              <w:t xml:space="preserve">., из них 30% составляют пожилые люди старше 55 лет. </w:t>
            </w:r>
          </w:p>
        </w:tc>
      </w:tr>
      <w:tr w:rsidR="007F62FE" w:rsidRPr="007E4F85">
        <w:trPr>
          <w:trHeight w:val="417"/>
        </w:trPr>
        <w:tc>
          <w:tcPr>
            <w:tcW w:w="994" w:type="dxa"/>
          </w:tcPr>
          <w:p w:rsidR="00012942" w:rsidRPr="007F62FE" w:rsidRDefault="007F62FE" w:rsidP="00C00943">
            <w:pPr>
              <w:pStyle w:val="TableParagraph"/>
              <w:jc w:val="center"/>
              <w:rPr>
                <w:sz w:val="24"/>
              </w:rPr>
            </w:pPr>
            <w:r>
              <w:rPr>
                <w:sz w:val="24"/>
              </w:rPr>
              <w:t>3</w:t>
            </w:r>
            <w:r w:rsidR="00012942" w:rsidRPr="007F62FE">
              <w:rPr>
                <w:sz w:val="24"/>
              </w:rPr>
              <w:t>.</w:t>
            </w:r>
          </w:p>
        </w:tc>
        <w:tc>
          <w:tcPr>
            <w:tcW w:w="8614" w:type="dxa"/>
          </w:tcPr>
          <w:p w:rsidR="00012942" w:rsidRPr="007F62FE" w:rsidRDefault="00012942">
            <w:pPr>
              <w:pStyle w:val="TableParagraph"/>
              <w:rPr>
                <w:sz w:val="24"/>
              </w:rPr>
            </w:pPr>
            <w:r w:rsidRPr="007F62FE">
              <w:rPr>
                <w:sz w:val="24"/>
              </w:rPr>
              <w:t>Финансовый ресурс.</w:t>
            </w:r>
          </w:p>
          <w:p w:rsidR="00012942" w:rsidRPr="007F62FE" w:rsidRDefault="00012942" w:rsidP="007F62FE">
            <w:pPr>
              <w:pStyle w:val="TableParagraph"/>
              <w:jc w:val="both"/>
              <w:rPr>
                <w:sz w:val="24"/>
              </w:rPr>
            </w:pPr>
            <w:r w:rsidRPr="007F62FE">
              <w:rPr>
                <w:sz w:val="24"/>
              </w:rPr>
              <w:t xml:space="preserve">Привлечение спонсорских средств. </w:t>
            </w:r>
          </w:p>
        </w:tc>
      </w:tr>
    </w:tbl>
    <w:p w:rsidR="00DA6A56" w:rsidRPr="007E4F85" w:rsidRDefault="00DA6A56">
      <w:pPr>
        <w:pStyle w:val="a3"/>
        <w:ind w:left="0"/>
        <w:rPr>
          <w:color w:val="FF0000"/>
          <w:sz w:val="16"/>
          <w:szCs w:val="16"/>
        </w:rPr>
      </w:pPr>
    </w:p>
    <w:p w:rsidR="00DA6A56" w:rsidRPr="007C35A4" w:rsidRDefault="004F75DC" w:rsidP="003C770E">
      <w:pPr>
        <w:pStyle w:val="a4"/>
        <w:numPr>
          <w:ilvl w:val="0"/>
          <w:numId w:val="1"/>
        </w:numPr>
        <w:tabs>
          <w:tab w:val="left" w:pos="504"/>
        </w:tabs>
        <w:spacing w:before="0"/>
        <w:jc w:val="both"/>
        <w:rPr>
          <w:sz w:val="24"/>
        </w:rPr>
      </w:pPr>
      <w:r w:rsidRPr="007C35A4">
        <w:rPr>
          <w:sz w:val="24"/>
        </w:rPr>
        <w:t>Принципиальные</w:t>
      </w:r>
      <w:r w:rsidR="00382A16">
        <w:rPr>
          <w:sz w:val="24"/>
        </w:rPr>
        <w:t xml:space="preserve"> </w:t>
      </w:r>
      <w:r w:rsidRPr="007C35A4">
        <w:rPr>
          <w:sz w:val="24"/>
        </w:rPr>
        <w:t>подходы,</w:t>
      </w:r>
      <w:r w:rsidR="00382A16">
        <w:rPr>
          <w:sz w:val="24"/>
        </w:rPr>
        <w:t xml:space="preserve"> </w:t>
      </w:r>
      <w:r w:rsidRPr="007C35A4">
        <w:rPr>
          <w:sz w:val="24"/>
        </w:rPr>
        <w:t>избранные</w:t>
      </w:r>
      <w:r w:rsidR="00382A16">
        <w:rPr>
          <w:sz w:val="24"/>
        </w:rPr>
        <w:t xml:space="preserve"> </w:t>
      </w:r>
      <w:r w:rsidRPr="007C35A4">
        <w:rPr>
          <w:sz w:val="24"/>
        </w:rPr>
        <w:t>при</w:t>
      </w:r>
      <w:r w:rsidR="00382A16">
        <w:rPr>
          <w:sz w:val="24"/>
        </w:rPr>
        <w:t xml:space="preserve"> </w:t>
      </w:r>
      <w:r w:rsidRPr="007C35A4">
        <w:rPr>
          <w:sz w:val="24"/>
        </w:rPr>
        <w:t>разработке</w:t>
      </w:r>
      <w:r w:rsidR="00382A16">
        <w:rPr>
          <w:sz w:val="24"/>
        </w:rPr>
        <w:t xml:space="preserve"> </w:t>
      </w:r>
      <w:r w:rsidRPr="007C35A4">
        <w:rPr>
          <w:sz w:val="24"/>
        </w:rPr>
        <w:t>и</w:t>
      </w:r>
      <w:r w:rsidR="00382A16">
        <w:rPr>
          <w:sz w:val="24"/>
        </w:rPr>
        <w:t xml:space="preserve"> </w:t>
      </w:r>
      <w:r w:rsidRPr="007C35A4">
        <w:rPr>
          <w:sz w:val="24"/>
        </w:rPr>
        <w:t>внедрении</w:t>
      </w:r>
      <w:r w:rsidR="00382A16">
        <w:rPr>
          <w:sz w:val="24"/>
        </w:rPr>
        <w:t xml:space="preserve"> </w:t>
      </w:r>
      <w:r w:rsidRPr="007C35A4">
        <w:rPr>
          <w:sz w:val="24"/>
        </w:rPr>
        <w:t>практики</w:t>
      </w:r>
    </w:p>
    <w:p w:rsidR="00DA6A56" w:rsidRPr="007E4F85" w:rsidRDefault="00DA6A56">
      <w:pPr>
        <w:pStyle w:val="a3"/>
        <w:spacing w:before="9"/>
        <w:ind w:left="0"/>
        <w:rPr>
          <w:color w:val="FF0000"/>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614"/>
      </w:tblGrid>
      <w:tr w:rsidR="007E4F85" w:rsidRPr="007E4F85">
        <w:trPr>
          <w:trHeight w:val="417"/>
        </w:trPr>
        <w:tc>
          <w:tcPr>
            <w:tcW w:w="994" w:type="dxa"/>
          </w:tcPr>
          <w:p w:rsidR="00DA6A56" w:rsidRPr="007C35A4" w:rsidRDefault="004F75DC" w:rsidP="00226560">
            <w:pPr>
              <w:pStyle w:val="TableParagraph"/>
              <w:spacing w:before="1"/>
              <w:ind w:left="110"/>
              <w:jc w:val="center"/>
              <w:rPr>
                <w:sz w:val="24"/>
              </w:rPr>
            </w:pPr>
            <w:r w:rsidRPr="007C35A4">
              <w:rPr>
                <w:sz w:val="24"/>
              </w:rPr>
              <w:t>№</w:t>
            </w:r>
          </w:p>
        </w:tc>
        <w:tc>
          <w:tcPr>
            <w:tcW w:w="8614" w:type="dxa"/>
          </w:tcPr>
          <w:p w:rsidR="00DA6A56" w:rsidRPr="007C35A4" w:rsidRDefault="004F75DC">
            <w:pPr>
              <w:pStyle w:val="TableParagraph"/>
              <w:spacing w:before="1"/>
              <w:ind w:left="110"/>
              <w:rPr>
                <w:sz w:val="24"/>
              </w:rPr>
            </w:pPr>
            <w:r w:rsidRPr="007C35A4">
              <w:rPr>
                <w:sz w:val="24"/>
              </w:rPr>
              <w:t>Описание</w:t>
            </w:r>
            <w:r w:rsidR="00382A16">
              <w:rPr>
                <w:sz w:val="24"/>
              </w:rPr>
              <w:t xml:space="preserve"> </w:t>
            </w:r>
            <w:r w:rsidRPr="007C35A4">
              <w:rPr>
                <w:sz w:val="24"/>
              </w:rPr>
              <w:t>подхода</w:t>
            </w:r>
          </w:p>
        </w:tc>
      </w:tr>
      <w:tr w:rsidR="007E4F85" w:rsidRPr="007E4F85">
        <w:trPr>
          <w:trHeight w:val="412"/>
        </w:trPr>
        <w:tc>
          <w:tcPr>
            <w:tcW w:w="994" w:type="dxa"/>
          </w:tcPr>
          <w:p w:rsidR="00DA6A56" w:rsidRPr="007C35A4" w:rsidRDefault="00C31BF1" w:rsidP="00C31BF1">
            <w:pPr>
              <w:pStyle w:val="TableParagraph"/>
              <w:jc w:val="center"/>
              <w:rPr>
                <w:sz w:val="24"/>
              </w:rPr>
            </w:pPr>
            <w:r w:rsidRPr="007C35A4">
              <w:rPr>
                <w:sz w:val="24"/>
              </w:rPr>
              <w:t>1.</w:t>
            </w:r>
          </w:p>
        </w:tc>
        <w:tc>
          <w:tcPr>
            <w:tcW w:w="8614" w:type="dxa"/>
          </w:tcPr>
          <w:p w:rsidR="00DA6A56" w:rsidRPr="007C35A4" w:rsidRDefault="00C31BF1" w:rsidP="007C35A4">
            <w:pPr>
              <w:pStyle w:val="TableParagraph"/>
              <w:jc w:val="both"/>
              <w:rPr>
                <w:sz w:val="24"/>
              </w:rPr>
            </w:pPr>
            <w:r w:rsidRPr="007C35A4">
              <w:rPr>
                <w:sz w:val="24"/>
              </w:rPr>
              <w:t>Ежегодное п</w:t>
            </w:r>
            <w:r w:rsidR="00097EF4" w:rsidRPr="007C35A4">
              <w:rPr>
                <w:sz w:val="24"/>
              </w:rPr>
              <w:t xml:space="preserve">роведение </w:t>
            </w:r>
            <w:r w:rsidR="007C35A4" w:rsidRPr="007C35A4">
              <w:rPr>
                <w:sz w:val="24"/>
              </w:rPr>
              <w:t>смены на берегу Десногорского водохранилища (база отдыха, бывший пионерский лагерь)</w:t>
            </w:r>
            <w:r w:rsidR="009F143A">
              <w:rPr>
                <w:sz w:val="24"/>
              </w:rPr>
              <w:t>.</w:t>
            </w:r>
          </w:p>
        </w:tc>
      </w:tr>
      <w:tr w:rsidR="007C35A4" w:rsidRPr="007E4F85">
        <w:trPr>
          <w:trHeight w:val="412"/>
        </w:trPr>
        <w:tc>
          <w:tcPr>
            <w:tcW w:w="994" w:type="dxa"/>
          </w:tcPr>
          <w:p w:rsidR="003C770E" w:rsidRPr="007C35A4" w:rsidRDefault="007C35A4" w:rsidP="00C31BF1">
            <w:pPr>
              <w:pStyle w:val="TableParagraph"/>
              <w:jc w:val="center"/>
              <w:rPr>
                <w:sz w:val="24"/>
              </w:rPr>
            </w:pPr>
            <w:r>
              <w:rPr>
                <w:sz w:val="24"/>
              </w:rPr>
              <w:t>2</w:t>
            </w:r>
            <w:r w:rsidR="003C770E" w:rsidRPr="007C35A4">
              <w:rPr>
                <w:sz w:val="24"/>
              </w:rPr>
              <w:t>.</w:t>
            </w:r>
          </w:p>
        </w:tc>
        <w:tc>
          <w:tcPr>
            <w:tcW w:w="8614" w:type="dxa"/>
          </w:tcPr>
          <w:p w:rsidR="007C35A4" w:rsidRPr="007C35A4" w:rsidRDefault="003C770E" w:rsidP="003C770E">
            <w:pPr>
              <w:pStyle w:val="TableParagraph"/>
              <w:jc w:val="both"/>
              <w:rPr>
                <w:sz w:val="24"/>
              </w:rPr>
            </w:pPr>
            <w:r w:rsidRPr="007C35A4">
              <w:rPr>
                <w:sz w:val="24"/>
              </w:rPr>
              <w:t xml:space="preserve">Мероприятие проводится на </w:t>
            </w:r>
            <w:r w:rsidR="007C35A4" w:rsidRPr="007C35A4">
              <w:rPr>
                <w:sz w:val="24"/>
              </w:rPr>
              <w:t>территории бывшего пионерского лагеря, что придает специфическую атмосферу и приятные воспоминания у участников смены.</w:t>
            </w:r>
          </w:p>
          <w:p w:rsidR="007C35A4" w:rsidRDefault="007C35A4" w:rsidP="007C35A4">
            <w:pPr>
              <w:pStyle w:val="TableParagraph"/>
              <w:jc w:val="both"/>
              <w:rPr>
                <w:sz w:val="24"/>
              </w:rPr>
            </w:pPr>
            <w:r w:rsidRPr="007C35A4">
              <w:rPr>
                <w:sz w:val="24"/>
              </w:rPr>
              <w:t xml:space="preserve">Для проведения смены привлекаются опытные организаторы в сфере активного отдыха, известные люди города и </w:t>
            </w:r>
            <w:r>
              <w:rPr>
                <w:sz w:val="24"/>
              </w:rPr>
              <w:t>С</w:t>
            </w:r>
            <w:r w:rsidRPr="007C35A4">
              <w:rPr>
                <w:sz w:val="24"/>
              </w:rPr>
              <w:t xml:space="preserve">моленской области. </w:t>
            </w:r>
          </w:p>
          <w:p w:rsidR="003C770E" w:rsidRPr="007C35A4" w:rsidRDefault="003C770E" w:rsidP="007C35A4">
            <w:pPr>
              <w:pStyle w:val="TableParagraph"/>
              <w:jc w:val="both"/>
              <w:rPr>
                <w:sz w:val="24"/>
              </w:rPr>
            </w:pPr>
            <w:r w:rsidRPr="007C35A4">
              <w:rPr>
                <w:sz w:val="24"/>
              </w:rPr>
              <w:t xml:space="preserve">Благодаря привлеченным спонсорам каждый участник </w:t>
            </w:r>
            <w:r w:rsidR="007C35A4" w:rsidRPr="007C35A4">
              <w:rPr>
                <w:sz w:val="24"/>
              </w:rPr>
              <w:t>смены получает оптимальное комфортное проживание, питание, интересные развлечения, а так</w:t>
            </w:r>
            <w:r w:rsidR="007C35A4">
              <w:rPr>
                <w:sz w:val="24"/>
              </w:rPr>
              <w:t>же</w:t>
            </w:r>
            <w:r w:rsidR="007C35A4" w:rsidRPr="007C35A4">
              <w:rPr>
                <w:sz w:val="24"/>
              </w:rPr>
              <w:t xml:space="preserve"> огромную пользу от общения со спикерами.</w:t>
            </w:r>
          </w:p>
        </w:tc>
      </w:tr>
    </w:tbl>
    <w:p w:rsidR="00DA6A56" w:rsidRPr="007E4F85" w:rsidRDefault="00DA6A56">
      <w:pPr>
        <w:pStyle w:val="a3"/>
        <w:ind w:left="0"/>
        <w:rPr>
          <w:color w:val="FF0000"/>
          <w:sz w:val="16"/>
          <w:szCs w:val="16"/>
        </w:rPr>
      </w:pPr>
    </w:p>
    <w:p w:rsidR="00DA6A56" w:rsidRPr="007C35A4" w:rsidRDefault="004F75DC">
      <w:pPr>
        <w:pStyle w:val="a4"/>
        <w:numPr>
          <w:ilvl w:val="0"/>
          <w:numId w:val="1"/>
        </w:numPr>
        <w:tabs>
          <w:tab w:val="left" w:pos="504"/>
        </w:tabs>
        <w:spacing w:before="1"/>
        <w:rPr>
          <w:i/>
          <w:sz w:val="24"/>
        </w:rPr>
      </w:pPr>
      <w:r w:rsidRPr="007C35A4">
        <w:rPr>
          <w:sz w:val="24"/>
        </w:rPr>
        <w:t>Результаты</w:t>
      </w:r>
      <w:r w:rsidR="00382A16">
        <w:rPr>
          <w:sz w:val="24"/>
        </w:rPr>
        <w:t xml:space="preserve"> </w:t>
      </w:r>
      <w:r w:rsidRPr="007C35A4">
        <w:rPr>
          <w:sz w:val="24"/>
        </w:rPr>
        <w:t>практики</w:t>
      </w:r>
      <w:r w:rsidR="008E6CB1">
        <w:rPr>
          <w:sz w:val="24"/>
        </w:rPr>
        <w:t xml:space="preserve"> </w:t>
      </w:r>
      <w:r w:rsidRPr="007C35A4">
        <w:rPr>
          <w:i/>
          <w:sz w:val="24"/>
        </w:rPr>
        <w:t>(что</w:t>
      </w:r>
      <w:r w:rsidR="00382A16">
        <w:rPr>
          <w:i/>
          <w:sz w:val="24"/>
        </w:rPr>
        <w:t xml:space="preserve"> </w:t>
      </w:r>
      <w:r w:rsidRPr="007C35A4">
        <w:rPr>
          <w:i/>
          <w:sz w:val="24"/>
        </w:rPr>
        <w:t>было</w:t>
      </w:r>
      <w:r w:rsidR="00382A16">
        <w:rPr>
          <w:i/>
          <w:sz w:val="24"/>
        </w:rPr>
        <w:t xml:space="preserve"> </w:t>
      </w:r>
      <w:r w:rsidRPr="007C35A4">
        <w:rPr>
          <w:i/>
          <w:sz w:val="24"/>
        </w:rPr>
        <w:t>достигнуто)</w:t>
      </w:r>
    </w:p>
    <w:p w:rsidR="00DA6A56" w:rsidRPr="007E4F85" w:rsidRDefault="00DA6A56">
      <w:pPr>
        <w:rPr>
          <w:color w:val="FF0000"/>
          <w:sz w:val="24"/>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3688"/>
        <w:gridCol w:w="2464"/>
        <w:gridCol w:w="2464"/>
      </w:tblGrid>
      <w:tr w:rsidR="007E4F85" w:rsidRPr="007E4F85">
        <w:trPr>
          <w:trHeight w:val="417"/>
        </w:trPr>
        <w:tc>
          <w:tcPr>
            <w:tcW w:w="961" w:type="dxa"/>
            <w:vMerge w:val="restart"/>
          </w:tcPr>
          <w:p w:rsidR="00DA6A56" w:rsidRPr="009F143A" w:rsidRDefault="00DA6A56" w:rsidP="00226560">
            <w:pPr>
              <w:pStyle w:val="TableParagraph"/>
              <w:rPr>
                <w:i/>
                <w:sz w:val="36"/>
              </w:rPr>
            </w:pPr>
          </w:p>
          <w:p w:rsidR="00DA6A56" w:rsidRPr="009F143A" w:rsidRDefault="004F75DC" w:rsidP="00226560">
            <w:pPr>
              <w:pStyle w:val="TableParagraph"/>
              <w:ind w:left="8"/>
              <w:jc w:val="center"/>
              <w:rPr>
                <w:sz w:val="24"/>
              </w:rPr>
            </w:pPr>
            <w:r w:rsidRPr="009F143A">
              <w:rPr>
                <w:sz w:val="24"/>
              </w:rPr>
              <w:t>№</w:t>
            </w:r>
          </w:p>
        </w:tc>
        <w:tc>
          <w:tcPr>
            <w:tcW w:w="3688" w:type="dxa"/>
            <w:vMerge w:val="restart"/>
          </w:tcPr>
          <w:p w:rsidR="00DA6A56" w:rsidRPr="009F143A" w:rsidRDefault="00DA6A56" w:rsidP="00226560">
            <w:pPr>
              <w:pStyle w:val="TableParagraph"/>
              <w:rPr>
                <w:i/>
                <w:sz w:val="36"/>
              </w:rPr>
            </w:pPr>
          </w:p>
          <w:p w:rsidR="00DA6A56" w:rsidRPr="009F143A" w:rsidRDefault="004F75DC" w:rsidP="00226560">
            <w:pPr>
              <w:pStyle w:val="TableParagraph"/>
              <w:ind w:left="210"/>
              <w:rPr>
                <w:sz w:val="24"/>
              </w:rPr>
            </w:pPr>
            <w:r w:rsidRPr="009F143A">
              <w:rPr>
                <w:sz w:val="24"/>
              </w:rPr>
              <w:t>Показатель, единица</w:t>
            </w:r>
            <w:r w:rsidR="00382A16">
              <w:rPr>
                <w:sz w:val="24"/>
              </w:rPr>
              <w:t xml:space="preserve"> </w:t>
            </w:r>
            <w:r w:rsidRPr="009F143A">
              <w:rPr>
                <w:sz w:val="24"/>
              </w:rPr>
              <w:t>измерения</w:t>
            </w:r>
          </w:p>
        </w:tc>
        <w:tc>
          <w:tcPr>
            <w:tcW w:w="4928" w:type="dxa"/>
            <w:gridSpan w:val="2"/>
          </w:tcPr>
          <w:p w:rsidR="00DA6A56" w:rsidRPr="009F143A" w:rsidRDefault="004F75DC" w:rsidP="00226560">
            <w:pPr>
              <w:pStyle w:val="TableParagraph"/>
              <w:spacing w:line="272" w:lineRule="exact"/>
              <w:ind w:left="1401"/>
              <w:rPr>
                <w:sz w:val="24"/>
              </w:rPr>
            </w:pPr>
            <w:r w:rsidRPr="009F143A">
              <w:rPr>
                <w:sz w:val="24"/>
              </w:rPr>
              <w:t>Значение</w:t>
            </w:r>
            <w:r w:rsidR="00382A16">
              <w:rPr>
                <w:sz w:val="24"/>
              </w:rPr>
              <w:t xml:space="preserve"> </w:t>
            </w:r>
            <w:r w:rsidRPr="009F143A">
              <w:rPr>
                <w:sz w:val="24"/>
              </w:rPr>
              <w:t>показателя</w:t>
            </w:r>
          </w:p>
        </w:tc>
      </w:tr>
      <w:tr w:rsidR="007E4F85" w:rsidRPr="007E4F85" w:rsidTr="00226560">
        <w:trPr>
          <w:trHeight w:val="602"/>
        </w:trPr>
        <w:tc>
          <w:tcPr>
            <w:tcW w:w="961" w:type="dxa"/>
            <w:vMerge/>
            <w:tcBorders>
              <w:top w:val="nil"/>
            </w:tcBorders>
          </w:tcPr>
          <w:p w:rsidR="00DA6A56" w:rsidRPr="009F143A" w:rsidRDefault="00DA6A56" w:rsidP="00226560">
            <w:pPr>
              <w:rPr>
                <w:sz w:val="2"/>
                <w:szCs w:val="2"/>
              </w:rPr>
            </w:pPr>
          </w:p>
        </w:tc>
        <w:tc>
          <w:tcPr>
            <w:tcW w:w="3688" w:type="dxa"/>
            <w:vMerge/>
            <w:tcBorders>
              <w:top w:val="nil"/>
            </w:tcBorders>
          </w:tcPr>
          <w:p w:rsidR="00DA6A56" w:rsidRPr="009F143A" w:rsidRDefault="00DA6A56" w:rsidP="00226560">
            <w:pPr>
              <w:rPr>
                <w:sz w:val="2"/>
                <w:szCs w:val="2"/>
              </w:rPr>
            </w:pPr>
          </w:p>
        </w:tc>
        <w:tc>
          <w:tcPr>
            <w:tcW w:w="2464" w:type="dxa"/>
          </w:tcPr>
          <w:p w:rsidR="00DA6A56" w:rsidRPr="009F143A" w:rsidRDefault="004F75DC" w:rsidP="00226560">
            <w:pPr>
              <w:pStyle w:val="TableParagraph"/>
              <w:spacing w:line="272" w:lineRule="exact"/>
              <w:ind w:left="116" w:right="110"/>
              <w:jc w:val="center"/>
              <w:rPr>
                <w:sz w:val="24"/>
              </w:rPr>
            </w:pPr>
            <w:r w:rsidRPr="009F143A">
              <w:rPr>
                <w:sz w:val="24"/>
              </w:rPr>
              <w:t>за последний</w:t>
            </w:r>
            <w:r w:rsidR="00382A16">
              <w:rPr>
                <w:sz w:val="24"/>
              </w:rPr>
              <w:t xml:space="preserve"> </w:t>
            </w:r>
            <w:r w:rsidRPr="009F143A">
              <w:rPr>
                <w:sz w:val="24"/>
              </w:rPr>
              <w:t>год</w:t>
            </w:r>
          </w:p>
          <w:p w:rsidR="00DA6A56" w:rsidRPr="009F143A" w:rsidRDefault="004F75DC" w:rsidP="00226560">
            <w:pPr>
              <w:pStyle w:val="TableParagraph"/>
              <w:ind w:left="124" w:right="110"/>
              <w:jc w:val="center"/>
              <w:rPr>
                <w:sz w:val="24"/>
              </w:rPr>
            </w:pPr>
            <w:r w:rsidRPr="009F143A">
              <w:rPr>
                <w:sz w:val="24"/>
              </w:rPr>
              <w:t>реализации</w:t>
            </w:r>
            <w:r w:rsidR="00382A16">
              <w:rPr>
                <w:sz w:val="24"/>
              </w:rPr>
              <w:t xml:space="preserve"> </w:t>
            </w:r>
            <w:r w:rsidRPr="009F143A">
              <w:rPr>
                <w:sz w:val="24"/>
              </w:rPr>
              <w:t>практики</w:t>
            </w:r>
          </w:p>
        </w:tc>
        <w:tc>
          <w:tcPr>
            <w:tcW w:w="2464" w:type="dxa"/>
          </w:tcPr>
          <w:p w:rsidR="00DA6A56" w:rsidRPr="009F143A" w:rsidRDefault="004F75DC" w:rsidP="00226560">
            <w:pPr>
              <w:pStyle w:val="TableParagraph"/>
              <w:spacing w:line="272" w:lineRule="exact"/>
              <w:ind w:left="116" w:right="110"/>
              <w:jc w:val="center"/>
              <w:rPr>
                <w:sz w:val="24"/>
              </w:rPr>
            </w:pPr>
            <w:r w:rsidRPr="009F143A">
              <w:rPr>
                <w:sz w:val="24"/>
              </w:rPr>
              <w:t>за весь</w:t>
            </w:r>
            <w:r w:rsidR="00382A16">
              <w:rPr>
                <w:sz w:val="24"/>
              </w:rPr>
              <w:t xml:space="preserve"> </w:t>
            </w:r>
            <w:r w:rsidRPr="009F143A">
              <w:rPr>
                <w:sz w:val="24"/>
              </w:rPr>
              <w:t>период</w:t>
            </w:r>
          </w:p>
          <w:p w:rsidR="00DA6A56" w:rsidRPr="009F143A" w:rsidRDefault="004F75DC" w:rsidP="00226560">
            <w:pPr>
              <w:pStyle w:val="TableParagraph"/>
              <w:ind w:left="118" w:right="110"/>
              <w:jc w:val="center"/>
              <w:rPr>
                <w:sz w:val="24"/>
              </w:rPr>
            </w:pPr>
            <w:r w:rsidRPr="009F143A">
              <w:rPr>
                <w:sz w:val="24"/>
              </w:rPr>
              <w:t>реализации</w:t>
            </w:r>
          </w:p>
        </w:tc>
      </w:tr>
      <w:tr w:rsidR="007E4F85" w:rsidRPr="007E4F85">
        <w:trPr>
          <w:trHeight w:val="417"/>
        </w:trPr>
        <w:tc>
          <w:tcPr>
            <w:tcW w:w="961" w:type="dxa"/>
          </w:tcPr>
          <w:p w:rsidR="00DA6A56" w:rsidRPr="007C35A4" w:rsidRDefault="00DA6A56" w:rsidP="007D60DD">
            <w:pPr>
              <w:pStyle w:val="TableParagraph"/>
              <w:numPr>
                <w:ilvl w:val="0"/>
                <w:numId w:val="8"/>
              </w:numPr>
              <w:rPr>
                <w:sz w:val="24"/>
              </w:rPr>
            </w:pPr>
          </w:p>
        </w:tc>
        <w:tc>
          <w:tcPr>
            <w:tcW w:w="3688" w:type="dxa"/>
          </w:tcPr>
          <w:p w:rsidR="00DA6A56" w:rsidRPr="007C35A4" w:rsidRDefault="00494F2A" w:rsidP="00226560">
            <w:pPr>
              <w:pStyle w:val="TableParagraph"/>
              <w:rPr>
                <w:sz w:val="24"/>
              </w:rPr>
            </w:pPr>
            <w:r w:rsidRPr="007C35A4">
              <w:rPr>
                <w:sz w:val="24"/>
              </w:rPr>
              <w:t xml:space="preserve">Мероприятия </w:t>
            </w:r>
          </w:p>
        </w:tc>
        <w:tc>
          <w:tcPr>
            <w:tcW w:w="2464" w:type="dxa"/>
          </w:tcPr>
          <w:p w:rsidR="00DA6A56" w:rsidRPr="007C35A4" w:rsidRDefault="00494F2A" w:rsidP="00494F2A">
            <w:pPr>
              <w:pStyle w:val="TableParagraph"/>
              <w:rPr>
                <w:sz w:val="24"/>
              </w:rPr>
            </w:pPr>
            <w:r w:rsidRPr="007C35A4">
              <w:rPr>
                <w:sz w:val="24"/>
              </w:rPr>
              <w:t xml:space="preserve">1 </w:t>
            </w:r>
          </w:p>
          <w:p w:rsidR="00494F2A" w:rsidRPr="007C35A4" w:rsidRDefault="00494F2A" w:rsidP="00494F2A">
            <w:pPr>
              <w:pStyle w:val="TableParagraph"/>
              <w:rPr>
                <w:sz w:val="24"/>
              </w:rPr>
            </w:pPr>
          </w:p>
        </w:tc>
        <w:tc>
          <w:tcPr>
            <w:tcW w:w="2464" w:type="dxa"/>
          </w:tcPr>
          <w:p w:rsidR="00382A16" w:rsidRPr="007C35A4" w:rsidRDefault="007C35A4" w:rsidP="000F6E63">
            <w:pPr>
              <w:pStyle w:val="TableParagraph"/>
              <w:rPr>
                <w:sz w:val="24"/>
              </w:rPr>
            </w:pPr>
            <w:r w:rsidRPr="007C35A4">
              <w:rPr>
                <w:sz w:val="24"/>
              </w:rPr>
              <w:t xml:space="preserve">1 </w:t>
            </w:r>
          </w:p>
        </w:tc>
      </w:tr>
      <w:tr w:rsidR="007E4F85" w:rsidRPr="007E4F85">
        <w:trPr>
          <w:trHeight w:val="417"/>
        </w:trPr>
        <w:tc>
          <w:tcPr>
            <w:tcW w:w="961" w:type="dxa"/>
          </w:tcPr>
          <w:p w:rsidR="00494F2A" w:rsidRPr="007E4F85" w:rsidRDefault="00494F2A" w:rsidP="007D60DD">
            <w:pPr>
              <w:pStyle w:val="TableParagraph"/>
              <w:numPr>
                <w:ilvl w:val="0"/>
                <w:numId w:val="8"/>
              </w:numPr>
              <w:rPr>
                <w:color w:val="FF0000"/>
                <w:sz w:val="24"/>
              </w:rPr>
            </w:pPr>
          </w:p>
        </w:tc>
        <w:tc>
          <w:tcPr>
            <w:tcW w:w="3688" w:type="dxa"/>
          </w:tcPr>
          <w:p w:rsidR="00494F2A" w:rsidRPr="007C35A4" w:rsidRDefault="00494F2A" w:rsidP="007C35A4">
            <w:pPr>
              <w:pStyle w:val="TableParagraph"/>
              <w:rPr>
                <w:sz w:val="24"/>
              </w:rPr>
            </w:pPr>
            <w:r w:rsidRPr="007C35A4">
              <w:rPr>
                <w:sz w:val="24"/>
              </w:rPr>
              <w:t xml:space="preserve">Участники </w:t>
            </w:r>
            <w:r w:rsidR="009F143A" w:rsidRPr="007C35A4">
              <w:rPr>
                <w:sz w:val="24"/>
              </w:rPr>
              <w:t>смены (</w:t>
            </w:r>
            <w:r w:rsidRPr="007C35A4">
              <w:rPr>
                <w:sz w:val="24"/>
              </w:rPr>
              <w:t>чел.)</w:t>
            </w:r>
          </w:p>
        </w:tc>
        <w:tc>
          <w:tcPr>
            <w:tcW w:w="2464" w:type="dxa"/>
          </w:tcPr>
          <w:p w:rsidR="00494F2A" w:rsidRPr="007C35A4" w:rsidRDefault="007C35A4" w:rsidP="00494F2A">
            <w:pPr>
              <w:pStyle w:val="TableParagraph"/>
              <w:rPr>
                <w:sz w:val="24"/>
              </w:rPr>
            </w:pPr>
            <w:r w:rsidRPr="007C35A4">
              <w:rPr>
                <w:sz w:val="24"/>
              </w:rPr>
              <w:t>2</w:t>
            </w:r>
            <w:r w:rsidR="00494F2A" w:rsidRPr="007C35A4">
              <w:rPr>
                <w:sz w:val="24"/>
              </w:rPr>
              <w:t xml:space="preserve">0 </w:t>
            </w:r>
          </w:p>
          <w:p w:rsidR="00494F2A" w:rsidRPr="007C35A4" w:rsidRDefault="00494F2A" w:rsidP="007C35A4">
            <w:pPr>
              <w:pStyle w:val="TableParagraph"/>
              <w:rPr>
                <w:sz w:val="24"/>
              </w:rPr>
            </w:pPr>
            <w:r w:rsidRPr="007C35A4">
              <w:rPr>
                <w:sz w:val="24"/>
              </w:rPr>
              <w:t xml:space="preserve">Участниками </w:t>
            </w:r>
            <w:r w:rsidR="007C35A4" w:rsidRPr="007C35A4">
              <w:rPr>
                <w:sz w:val="24"/>
              </w:rPr>
              <w:t xml:space="preserve">смены </w:t>
            </w:r>
            <w:r w:rsidRPr="007C35A4">
              <w:rPr>
                <w:sz w:val="24"/>
              </w:rPr>
              <w:t xml:space="preserve">являлись ветераны атомной промышленности, </w:t>
            </w:r>
            <w:r w:rsidRPr="007C35A4">
              <w:rPr>
                <w:sz w:val="24"/>
              </w:rPr>
              <w:lastRenderedPageBreak/>
              <w:t>ветераны труда, ветераны предприятий города, люди старшего поколения от 55 лет.</w:t>
            </w:r>
          </w:p>
        </w:tc>
        <w:tc>
          <w:tcPr>
            <w:tcW w:w="2464" w:type="dxa"/>
          </w:tcPr>
          <w:p w:rsidR="00494F2A" w:rsidRPr="009F143A" w:rsidRDefault="009F143A" w:rsidP="00226560">
            <w:pPr>
              <w:pStyle w:val="TableParagraph"/>
              <w:rPr>
                <w:sz w:val="24"/>
              </w:rPr>
            </w:pPr>
            <w:r w:rsidRPr="009F143A">
              <w:rPr>
                <w:sz w:val="24"/>
              </w:rPr>
              <w:lastRenderedPageBreak/>
              <w:t>20</w:t>
            </w:r>
          </w:p>
          <w:p w:rsidR="009D033E" w:rsidRPr="007E4F85" w:rsidRDefault="000F6E63" w:rsidP="009F143A">
            <w:pPr>
              <w:pStyle w:val="TableParagraph"/>
              <w:rPr>
                <w:color w:val="FF0000"/>
                <w:sz w:val="24"/>
              </w:rPr>
            </w:pPr>
            <w:r w:rsidRPr="007C35A4">
              <w:rPr>
                <w:sz w:val="24"/>
              </w:rPr>
              <w:t xml:space="preserve">Участниками смены являлись ветераны атомной промышленности, </w:t>
            </w:r>
            <w:r w:rsidRPr="007C35A4">
              <w:rPr>
                <w:sz w:val="24"/>
              </w:rPr>
              <w:lastRenderedPageBreak/>
              <w:t>ветераны труда, ветераны предприятий города, люди старшего поколения от 55 лет.</w:t>
            </w:r>
          </w:p>
        </w:tc>
      </w:tr>
    </w:tbl>
    <w:p w:rsidR="00DA6A56" w:rsidRPr="007E4F85" w:rsidRDefault="00DA6A56">
      <w:pPr>
        <w:pStyle w:val="a3"/>
        <w:spacing w:before="8"/>
        <w:ind w:left="0"/>
        <w:rPr>
          <w:i/>
          <w:color w:val="FF0000"/>
          <w:sz w:val="16"/>
          <w:szCs w:val="16"/>
        </w:rPr>
      </w:pPr>
    </w:p>
    <w:p w:rsidR="00DA6A56" w:rsidRPr="00715350" w:rsidRDefault="004F75DC">
      <w:pPr>
        <w:pStyle w:val="a4"/>
        <w:numPr>
          <w:ilvl w:val="0"/>
          <w:numId w:val="1"/>
        </w:numPr>
        <w:tabs>
          <w:tab w:val="left" w:pos="625"/>
        </w:tabs>
        <w:spacing w:before="90"/>
        <w:ind w:left="624" w:hanging="366"/>
        <w:rPr>
          <w:sz w:val="24"/>
        </w:rPr>
      </w:pPr>
      <w:r w:rsidRPr="00715350">
        <w:rPr>
          <w:sz w:val="24"/>
        </w:rPr>
        <w:t>Участники</w:t>
      </w:r>
      <w:r w:rsidR="00382A16">
        <w:rPr>
          <w:sz w:val="24"/>
        </w:rPr>
        <w:t xml:space="preserve"> </w:t>
      </w:r>
      <w:r w:rsidRPr="00715350">
        <w:rPr>
          <w:sz w:val="24"/>
        </w:rPr>
        <w:t>внедрения практики</w:t>
      </w:r>
      <w:r w:rsidR="00382A16">
        <w:rPr>
          <w:sz w:val="24"/>
        </w:rPr>
        <w:t xml:space="preserve"> </w:t>
      </w:r>
      <w:r w:rsidRPr="00715350">
        <w:rPr>
          <w:sz w:val="24"/>
        </w:rPr>
        <w:t>и</w:t>
      </w:r>
      <w:r w:rsidR="00382A16">
        <w:rPr>
          <w:sz w:val="24"/>
        </w:rPr>
        <w:t xml:space="preserve"> </w:t>
      </w:r>
      <w:r w:rsidRPr="00715350">
        <w:rPr>
          <w:sz w:val="24"/>
        </w:rPr>
        <w:t>их</w:t>
      </w:r>
      <w:r w:rsidR="00382A16">
        <w:rPr>
          <w:sz w:val="24"/>
        </w:rPr>
        <w:t xml:space="preserve"> </w:t>
      </w:r>
      <w:r w:rsidRPr="00715350">
        <w:rPr>
          <w:sz w:val="24"/>
        </w:rPr>
        <w:t>роль</w:t>
      </w:r>
      <w:r w:rsidR="00382A16">
        <w:rPr>
          <w:sz w:val="24"/>
        </w:rPr>
        <w:t xml:space="preserve"> </w:t>
      </w:r>
      <w:r w:rsidRPr="00715350">
        <w:rPr>
          <w:sz w:val="24"/>
        </w:rPr>
        <w:t>в</w:t>
      </w:r>
      <w:r w:rsidR="00382A16">
        <w:rPr>
          <w:sz w:val="24"/>
        </w:rPr>
        <w:t xml:space="preserve"> </w:t>
      </w:r>
      <w:r w:rsidRPr="00715350">
        <w:rPr>
          <w:sz w:val="24"/>
        </w:rPr>
        <w:t>процессе</w:t>
      </w:r>
      <w:r w:rsidR="00382A16">
        <w:rPr>
          <w:sz w:val="24"/>
        </w:rPr>
        <w:t xml:space="preserve"> </w:t>
      </w:r>
      <w:r w:rsidRPr="00715350">
        <w:rPr>
          <w:sz w:val="24"/>
        </w:rPr>
        <w:t>внедрения</w:t>
      </w:r>
    </w:p>
    <w:p w:rsidR="00DA6A56" w:rsidRPr="00715350" w:rsidRDefault="00DA6A56">
      <w:pPr>
        <w:pStyle w:val="a3"/>
        <w:spacing w:before="9"/>
        <w:ind w:left="0"/>
        <w:rPr>
          <w:sz w:val="11"/>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3405"/>
        <w:gridCol w:w="5210"/>
      </w:tblGrid>
      <w:tr w:rsidR="00715350" w:rsidRPr="00715350" w:rsidTr="00CC3877">
        <w:trPr>
          <w:trHeight w:val="553"/>
        </w:trPr>
        <w:tc>
          <w:tcPr>
            <w:tcW w:w="961" w:type="dxa"/>
          </w:tcPr>
          <w:p w:rsidR="00DA6A56" w:rsidRPr="00715350" w:rsidRDefault="004F75DC">
            <w:pPr>
              <w:pStyle w:val="TableParagraph"/>
              <w:spacing w:before="1"/>
              <w:ind w:left="110"/>
              <w:rPr>
                <w:sz w:val="24"/>
              </w:rPr>
            </w:pPr>
            <w:r w:rsidRPr="00715350">
              <w:rPr>
                <w:sz w:val="24"/>
              </w:rPr>
              <w:t>№</w:t>
            </w:r>
          </w:p>
        </w:tc>
        <w:tc>
          <w:tcPr>
            <w:tcW w:w="3405" w:type="dxa"/>
          </w:tcPr>
          <w:p w:rsidR="00DA6A56" w:rsidRPr="00715350" w:rsidRDefault="004F75DC" w:rsidP="00226560">
            <w:pPr>
              <w:pStyle w:val="TableParagraph"/>
              <w:spacing w:before="1"/>
              <w:ind w:left="109"/>
              <w:jc w:val="center"/>
              <w:rPr>
                <w:sz w:val="24"/>
              </w:rPr>
            </w:pPr>
            <w:r w:rsidRPr="00715350">
              <w:rPr>
                <w:sz w:val="24"/>
              </w:rPr>
              <w:t>Участник</w:t>
            </w:r>
          </w:p>
        </w:tc>
        <w:tc>
          <w:tcPr>
            <w:tcW w:w="5210" w:type="dxa"/>
          </w:tcPr>
          <w:p w:rsidR="00DA6A56" w:rsidRPr="00715350" w:rsidRDefault="004F75DC" w:rsidP="00226560">
            <w:pPr>
              <w:pStyle w:val="TableParagraph"/>
              <w:spacing w:before="1"/>
              <w:ind w:left="109"/>
              <w:jc w:val="center"/>
              <w:rPr>
                <w:sz w:val="24"/>
              </w:rPr>
            </w:pPr>
            <w:r w:rsidRPr="00715350">
              <w:rPr>
                <w:sz w:val="24"/>
              </w:rPr>
              <w:t>Описание</w:t>
            </w:r>
            <w:r w:rsidR="00382A16">
              <w:rPr>
                <w:sz w:val="24"/>
              </w:rPr>
              <w:t xml:space="preserve"> </w:t>
            </w:r>
            <w:r w:rsidRPr="00715350">
              <w:rPr>
                <w:sz w:val="24"/>
              </w:rPr>
              <w:t>его</w:t>
            </w:r>
            <w:r w:rsidR="00382A16">
              <w:rPr>
                <w:sz w:val="24"/>
              </w:rPr>
              <w:t xml:space="preserve"> </w:t>
            </w:r>
            <w:r w:rsidRPr="00715350">
              <w:rPr>
                <w:sz w:val="24"/>
              </w:rPr>
              <w:t>роли</w:t>
            </w:r>
            <w:r w:rsidR="00382A16">
              <w:rPr>
                <w:sz w:val="24"/>
              </w:rPr>
              <w:t xml:space="preserve"> </w:t>
            </w:r>
            <w:r w:rsidRPr="00715350">
              <w:rPr>
                <w:sz w:val="24"/>
              </w:rPr>
              <w:t>в</w:t>
            </w:r>
            <w:r w:rsidR="00382A16">
              <w:rPr>
                <w:sz w:val="24"/>
              </w:rPr>
              <w:t xml:space="preserve"> </w:t>
            </w:r>
            <w:r w:rsidRPr="00715350">
              <w:rPr>
                <w:sz w:val="24"/>
              </w:rPr>
              <w:t>реализации</w:t>
            </w:r>
            <w:r w:rsidR="00382A16">
              <w:rPr>
                <w:sz w:val="24"/>
              </w:rPr>
              <w:t xml:space="preserve"> </w:t>
            </w:r>
            <w:r w:rsidRPr="00715350">
              <w:rPr>
                <w:sz w:val="24"/>
              </w:rPr>
              <w:t>практики</w:t>
            </w:r>
          </w:p>
        </w:tc>
      </w:tr>
      <w:tr w:rsidR="00715350" w:rsidRPr="00715350">
        <w:trPr>
          <w:trHeight w:val="417"/>
        </w:trPr>
        <w:tc>
          <w:tcPr>
            <w:tcW w:w="961" w:type="dxa"/>
          </w:tcPr>
          <w:p w:rsidR="00DA6A56" w:rsidRPr="00715350" w:rsidRDefault="004C3EB3">
            <w:pPr>
              <w:pStyle w:val="TableParagraph"/>
              <w:rPr>
                <w:sz w:val="24"/>
              </w:rPr>
            </w:pPr>
            <w:r w:rsidRPr="00715350">
              <w:rPr>
                <w:sz w:val="24"/>
              </w:rPr>
              <w:t>1</w:t>
            </w:r>
          </w:p>
        </w:tc>
        <w:tc>
          <w:tcPr>
            <w:tcW w:w="3405" w:type="dxa"/>
          </w:tcPr>
          <w:p w:rsidR="00DA6A56" w:rsidRPr="00715350" w:rsidRDefault="004C3EB3" w:rsidP="00715350">
            <w:pPr>
              <w:pStyle w:val="TableParagraph"/>
              <w:rPr>
                <w:sz w:val="24"/>
              </w:rPr>
            </w:pPr>
            <w:r w:rsidRPr="00715350">
              <w:rPr>
                <w:sz w:val="24"/>
              </w:rPr>
              <w:t>Лидер практики: заведующий отделом по работе</w:t>
            </w:r>
            <w:r w:rsidR="00715350" w:rsidRPr="00715350">
              <w:rPr>
                <w:sz w:val="24"/>
              </w:rPr>
              <w:t xml:space="preserve"> с детьми и подростками</w:t>
            </w:r>
            <w:r w:rsidRPr="00715350">
              <w:rPr>
                <w:sz w:val="24"/>
              </w:rPr>
              <w:t xml:space="preserve"> МБУ «ЦК и МП» г. Десногорска</w:t>
            </w:r>
          </w:p>
        </w:tc>
        <w:tc>
          <w:tcPr>
            <w:tcW w:w="5210" w:type="dxa"/>
          </w:tcPr>
          <w:p w:rsidR="00D63771" w:rsidRPr="00715350" w:rsidRDefault="00D63771" w:rsidP="00715350">
            <w:pPr>
              <w:pStyle w:val="TableParagraph"/>
              <w:rPr>
                <w:sz w:val="24"/>
              </w:rPr>
            </w:pPr>
            <w:r w:rsidRPr="00715350">
              <w:rPr>
                <w:sz w:val="24"/>
              </w:rPr>
              <w:t xml:space="preserve">Разработка положения о проведении </w:t>
            </w:r>
            <w:r w:rsidR="00715350" w:rsidRPr="00715350">
              <w:rPr>
                <w:sz w:val="24"/>
              </w:rPr>
              <w:t>отбора участников</w:t>
            </w:r>
            <w:r w:rsidRPr="00715350">
              <w:rPr>
                <w:sz w:val="24"/>
              </w:rPr>
              <w:t xml:space="preserve">, прием заявок, отбор участников, организация и проведение </w:t>
            </w:r>
            <w:r w:rsidR="00715350" w:rsidRPr="00715350">
              <w:rPr>
                <w:sz w:val="24"/>
              </w:rPr>
              <w:t>открытия и закрытия смены</w:t>
            </w:r>
            <w:r w:rsidRPr="00715350">
              <w:rPr>
                <w:sz w:val="24"/>
              </w:rPr>
              <w:t xml:space="preserve">, написание </w:t>
            </w:r>
            <w:r w:rsidR="00715350" w:rsidRPr="00715350">
              <w:rPr>
                <w:sz w:val="24"/>
              </w:rPr>
              <w:t>программы.</w:t>
            </w:r>
          </w:p>
        </w:tc>
      </w:tr>
      <w:tr w:rsidR="00715350" w:rsidRPr="00715350">
        <w:trPr>
          <w:trHeight w:val="417"/>
        </w:trPr>
        <w:tc>
          <w:tcPr>
            <w:tcW w:w="961" w:type="dxa"/>
          </w:tcPr>
          <w:p w:rsidR="008C46DB" w:rsidRPr="00715350" w:rsidRDefault="008C46DB">
            <w:pPr>
              <w:pStyle w:val="TableParagraph"/>
              <w:rPr>
                <w:sz w:val="24"/>
              </w:rPr>
            </w:pPr>
            <w:r w:rsidRPr="00715350">
              <w:rPr>
                <w:sz w:val="24"/>
              </w:rPr>
              <w:t>2</w:t>
            </w:r>
          </w:p>
        </w:tc>
        <w:tc>
          <w:tcPr>
            <w:tcW w:w="3405" w:type="dxa"/>
          </w:tcPr>
          <w:p w:rsidR="008C46DB" w:rsidRPr="00715350" w:rsidRDefault="00715350">
            <w:pPr>
              <w:pStyle w:val="TableParagraph"/>
              <w:rPr>
                <w:sz w:val="24"/>
              </w:rPr>
            </w:pPr>
            <w:r w:rsidRPr="00715350">
              <w:rPr>
                <w:sz w:val="24"/>
              </w:rPr>
              <w:t>Заместитель директора по основной работе</w:t>
            </w:r>
            <w:r w:rsidR="008C46DB" w:rsidRPr="00715350">
              <w:rPr>
                <w:sz w:val="24"/>
              </w:rPr>
              <w:t xml:space="preserve"> МБУ «ЦК и МП» </w:t>
            </w:r>
          </w:p>
          <w:p w:rsidR="008C46DB" w:rsidRPr="00715350" w:rsidRDefault="008C46DB">
            <w:pPr>
              <w:pStyle w:val="TableParagraph"/>
              <w:rPr>
                <w:sz w:val="24"/>
              </w:rPr>
            </w:pPr>
            <w:r w:rsidRPr="00715350">
              <w:rPr>
                <w:sz w:val="24"/>
              </w:rPr>
              <w:t>г. Десногорска</w:t>
            </w:r>
          </w:p>
        </w:tc>
        <w:tc>
          <w:tcPr>
            <w:tcW w:w="5210" w:type="dxa"/>
          </w:tcPr>
          <w:p w:rsidR="008C46DB" w:rsidRPr="00715350" w:rsidRDefault="008C46DB" w:rsidP="00715350">
            <w:pPr>
              <w:pStyle w:val="TableParagraph"/>
              <w:rPr>
                <w:sz w:val="24"/>
              </w:rPr>
            </w:pPr>
            <w:r w:rsidRPr="00715350">
              <w:rPr>
                <w:sz w:val="24"/>
              </w:rPr>
              <w:t>Разработка и распространени</w:t>
            </w:r>
            <w:r w:rsidR="00CC3877" w:rsidRPr="00715350">
              <w:rPr>
                <w:sz w:val="24"/>
              </w:rPr>
              <w:t>е афиш</w:t>
            </w:r>
            <w:r w:rsidRPr="00715350">
              <w:rPr>
                <w:sz w:val="24"/>
              </w:rPr>
              <w:t xml:space="preserve">, связь со </w:t>
            </w:r>
            <w:proofErr w:type="gramStart"/>
            <w:r w:rsidRPr="00715350">
              <w:rPr>
                <w:sz w:val="24"/>
              </w:rPr>
              <w:t xml:space="preserve">СМИ.  </w:t>
            </w:r>
            <w:proofErr w:type="gramEnd"/>
          </w:p>
        </w:tc>
      </w:tr>
      <w:tr w:rsidR="007E4F85" w:rsidRPr="007E4F85">
        <w:trPr>
          <w:trHeight w:val="417"/>
        </w:trPr>
        <w:tc>
          <w:tcPr>
            <w:tcW w:w="961" w:type="dxa"/>
          </w:tcPr>
          <w:p w:rsidR="008C46DB" w:rsidRPr="00715350" w:rsidRDefault="008C46DB">
            <w:pPr>
              <w:pStyle w:val="TableParagraph"/>
              <w:rPr>
                <w:sz w:val="24"/>
              </w:rPr>
            </w:pPr>
            <w:r w:rsidRPr="00715350">
              <w:rPr>
                <w:sz w:val="24"/>
              </w:rPr>
              <w:t>3</w:t>
            </w:r>
          </w:p>
        </w:tc>
        <w:tc>
          <w:tcPr>
            <w:tcW w:w="3405" w:type="dxa"/>
          </w:tcPr>
          <w:p w:rsidR="008C46DB" w:rsidRPr="00715350" w:rsidRDefault="008C46DB" w:rsidP="008C46DB">
            <w:pPr>
              <w:pStyle w:val="TableParagraph"/>
              <w:rPr>
                <w:sz w:val="24"/>
              </w:rPr>
            </w:pPr>
            <w:proofErr w:type="spellStart"/>
            <w:r w:rsidRPr="00715350">
              <w:rPr>
                <w:sz w:val="24"/>
              </w:rPr>
              <w:t>Звуко</w:t>
            </w:r>
            <w:proofErr w:type="spellEnd"/>
            <w:r w:rsidRPr="00715350">
              <w:rPr>
                <w:sz w:val="24"/>
              </w:rPr>
              <w:t xml:space="preserve"> – видео –оператор МБУ «ЦК и МП» </w:t>
            </w:r>
          </w:p>
          <w:p w:rsidR="008C46DB" w:rsidRPr="00715350" w:rsidRDefault="008C46DB" w:rsidP="008C46DB">
            <w:pPr>
              <w:pStyle w:val="TableParagraph"/>
              <w:rPr>
                <w:sz w:val="24"/>
              </w:rPr>
            </w:pPr>
            <w:r w:rsidRPr="00715350">
              <w:rPr>
                <w:sz w:val="24"/>
              </w:rPr>
              <w:t xml:space="preserve">г. Десногорска  </w:t>
            </w:r>
          </w:p>
        </w:tc>
        <w:tc>
          <w:tcPr>
            <w:tcW w:w="5210" w:type="dxa"/>
          </w:tcPr>
          <w:p w:rsidR="008C46DB" w:rsidRPr="00715350" w:rsidRDefault="008C46DB" w:rsidP="00715350">
            <w:pPr>
              <w:pStyle w:val="TableParagraph"/>
              <w:rPr>
                <w:sz w:val="24"/>
              </w:rPr>
            </w:pPr>
            <w:r w:rsidRPr="00715350">
              <w:rPr>
                <w:sz w:val="24"/>
              </w:rPr>
              <w:t>Подборка музыкального сопровождения, обеспечение звуковых эффектов.</w:t>
            </w:r>
          </w:p>
        </w:tc>
      </w:tr>
      <w:tr w:rsidR="007E4F85" w:rsidRPr="007E4F85">
        <w:trPr>
          <w:trHeight w:val="417"/>
        </w:trPr>
        <w:tc>
          <w:tcPr>
            <w:tcW w:w="961" w:type="dxa"/>
          </w:tcPr>
          <w:p w:rsidR="008C46DB" w:rsidRPr="00715350" w:rsidRDefault="008C46DB">
            <w:pPr>
              <w:pStyle w:val="TableParagraph"/>
              <w:rPr>
                <w:sz w:val="24"/>
              </w:rPr>
            </w:pPr>
            <w:r w:rsidRPr="00715350">
              <w:rPr>
                <w:sz w:val="24"/>
              </w:rPr>
              <w:t>5</w:t>
            </w:r>
          </w:p>
        </w:tc>
        <w:tc>
          <w:tcPr>
            <w:tcW w:w="3405" w:type="dxa"/>
          </w:tcPr>
          <w:p w:rsidR="008C46DB" w:rsidRPr="00715350" w:rsidRDefault="00715350" w:rsidP="008C46DB">
            <w:pPr>
              <w:pStyle w:val="TableParagraph"/>
              <w:rPr>
                <w:sz w:val="24"/>
              </w:rPr>
            </w:pPr>
            <w:r w:rsidRPr="00715350">
              <w:rPr>
                <w:sz w:val="24"/>
              </w:rPr>
              <w:t>Х</w:t>
            </w:r>
            <w:r w:rsidR="008C46DB" w:rsidRPr="00715350">
              <w:rPr>
                <w:sz w:val="24"/>
              </w:rPr>
              <w:t xml:space="preserve">ормейстер, режиссер, аккомпаниатор </w:t>
            </w:r>
          </w:p>
        </w:tc>
        <w:tc>
          <w:tcPr>
            <w:tcW w:w="5210" w:type="dxa"/>
          </w:tcPr>
          <w:p w:rsidR="008C46DB" w:rsidRPr="00715350" w:rsidRDefault="008C46DB" w:rsidP="008C46DB">
            <w:pPr>
              <w:pStyle w:val="TableParagraph"/>
              <w:rPr>
                <w:sz w:val="24"/>
              </w:rPr>
            </w:pPr>
            <w:r w:rsidRPr="00715350">
              <w:rPr>
                <w:sz w:val="24"/>
              </w:rPr>
              <w:t>Оказание помощи в подготовке художественных номеров участников.</w:t>
            </w:r>
          </w:p>
        </w:tc>
      </w:tr>
      <w:tr w:rsidR="007E4F85" w:rsidRPr="007E4F85">
        <w:trPr>
          <w:trHeight w:val="417"/>
        </w:trPr>
        <w:tc>
          <w:tcPr>
            <w:tcW w:w="961" w:type="dxa"/>
          </w:tcPr>
          <w:p w:rsidR="008C46DB" w:rsidRPr="00715350" w:rsidRDefault="008C46DB">
            <w:pPr>
              <w:pStyle w:val="TableParagraph"/>
              <w:rPr>
                <w:sz w:val="24"/>
              </w:rPr>
            </w:pPr>
            <w:r w:rsidRPr="00715350">
              <w:rPr>
                <w:sz w:val="24"/>
              </w:rPr>
              <w:t>6</w:t>
            </w:r>
          </w:p>
        </w:tc>
        <w:tc>
          <w:tcPr>
            <w:tcW w:w="3405" w:type="dxa"/>
          </w:tcPr>
          <w:p w:rsidR="008C46DB" w:rsidRPr="00715350" w:rsidRDefault="008C46DB" w:rsidP="008C46DB">
            <w:pPr>
              <w:pStyle w:val="TableParagraph"/>
              <w:rPr>
                <w:sz w:val="24"/>
              </w:rPr>
            </w:pPr>
            <w:r w:rsidRPr="00715350">
              <w:rPr>
                <w:sz w:val="24"/>
              </w:rPr>
              <w:t xml:space="preserve">Администрация муниципального образования «город Десногорск» Смоленской области, руководство </w:t>
            </w:r>
          </w:p>
          <w:p w:rsidR="008C46DB" w:rsidRPr="00715350" w:rsidRDefault="008C46DB" w:rsidP="008C46DB">
            <w:pPr>
              <w:pStyle w:val="TableParagraph"/>
              <w:rPr>
                <w:sz w:val="24"/>
              </w:rPr>
            </w:pPr>
            <w:r w:rsidRPr="00715350">
              <w:rPr>
                <w:sz w:val="24"/>
              </w:rPr>
              <w:t xml:space="preserve">МБУ «ЦК и МП» </w:t>
            </w:r>
          </w:p>
          <w:p w:rsidR="008C46DB" w:rsidRPr="00715350" w:rsidRDefault="008C46DB" w:rsidP="008C46DB">
            <w:pPr>
              <w:pStyle w:val="TableParagraph"/>
              <w:rPr>
                <w:sz w:val="24"/>
              </w:rPr>
            </w:pPr>
            <w:r w:rsidRPr="00715350">
              <w:rPr>
                <w:sz w:val="24"/>
              </w:rPr>
              <w:t>г. Десногорска</w:t>
            </w:r>
          </w:p>
        </w:tc>
        <w:tc>
          <w:tcPr>
            <w:tcW w:w="5210" w:type="dxa"/>
          </w:tcPr>
          <w:p w:rsidR="008C46DB" w:rsidRPr="00715350" w:rsidRDefault="008C46DB" w:rsidP="00715350">
            <w:pPr>
              <w:pStyle w:val="TableParagraph"/>
              <w:rPr>
                <w:sz w:val="24"/>
              </w:rPr>
            </w:pPr>
            <w:r w:rsidRPr="00715350">
              <w:rPr>
                <w:sz w:val="24"/>
              </w:rPr>
              <w:t>Согласование и утверждение положения, проведение</w:t>
            </w:r>
            <w:r w:rsidR="00715350">
              <w:rPr>
                <w:sz w:val="24"/>
              </w:rPr>
              <w:t xml:space="preserve"> встреч со спикерами,</w:t>
            </w:r>
            <w:r w:rsidRPr="00715350">
              <w:rPr>
                <w:sz w:val="24"/>
              </w:rPr>
              <w:t xml:space="preserve"> награждения участников. </w:t>
            </w:r>
          </w:p>
        </w:tc>
      </w:tr>
      <w:tr w:rsidR="00024C0F" w:rsidRPr="007E4F85">
        <w:trPr>
          <w:trHeight w:val="417"/>
        </w:trPr>
        <w:tc>
          <w:tcPr>
            <w:tcW w:w="961" w:type="dxa"/>
          </w:tcPr>
          <w:p w:rsidR="00024C0F" w:rsidRPr="00715350" w:rsidRDefault="00024C0F">
            <w:pPr>
              <w:pStyle w:val="TableParagraph"/>
              <w:rPr>
                <w:sz w:val="24"/>
              </w:rPr>
            </w:pPr>
            <w:r w:rsidRPr="00715350">
              <w:rPr>
                <w:sz w:val="24"/>
              </w:rPr>
              <w:t>8</w:t>
            </w:r>
          </w:p>
        </w:tc>
        <w:tc>
          <w:tcPr>
            <w:tcW w:w="3405" w:type="dxa"/>
          </w:tcPr>
          <w:p w:rsidR="00024C0F" w:rsidRPr="00715350" w:rsidRDefault="00024C0F" w:rsidP="00460ED1">
            <w:pPr>
              <w:pStyle w:val="TableParagraph"/>
              <w:rPr>
                <w:sz w:val="24"/>
                <w:szCs w:val="24"/>
              </w:rPr>
            </w:pPr>
            <w:r w:rsidRPr="00715350">
              <w:rPr>
                <w:rStyle w:val="layout"/>
                <w:sz w:val="24"/>
                <w:szCs w:val="24"/>
              </w:rPr>
              <w:t>Городские</w:t>
            </w:r>
            <w:r w:rsidR="00715350">
              <w:rPr>
                <w:rStyle w:val="layout"/>
                <w:sz w:val="24"/>
                <w:szCs w:val="24"/>
              </w:rPr>
              <w:t xml:space="preserve"> и региональные</w:t>
            </w:r>
            <w:r w:rsidRPr="00715350">
              <w:rPr>
                <w:rStyle w:val="layout"/>
                <w:sz w:val="24"/>
                <w:szCs w:val="24"/>
              </w:rPr>
              <w:t xml:space="preserve"> СМИ, официальный сайт Администрации города Десногорска, мобильные интернет – площадки Пресс-службы Администрации города Десногорска, официальный сайт и группа в </w:t>
            </w:r>
            <w:proofErr w:type="spellStart"/>
            <w:r w:rsidRPr="00715350">
              <w:rPr>
                <w:rStyle w:val="layout"/>
                <w:sz w:val="24"/>
                <w:szCs w:val="24"/>
              </w:rPr>
              <w:t>ВКонтакте</w:t>
            </w:r>
            <w:proofErr w:type="spellEnd"/>
            <w:r w:rsidRPr="00715350">
              <w:rPr>
                <w:rStyle w:val="layout"/>
                <w:sz w:val="24"/>
                <w:szCs w:val="24"/>
              </w:rPr>
              <w:t xml:space="preserve"> </w:t>
            </w:r>
            <w:r w:rsidRPr="00715350">
              <w:rPr>
                <w:sz w:val="24"/>
                <w:szCs w:val="24"/>
              </w:rPr>
              <w:t>МБУ «ЦК и МП» г. Десногорска</w:t>
            </w:r>
          </w:p>
        </w:tc>
        <w:tc>
          <w:tcPr>
            <w:tcW w:w="5210" w:type="dxa"/>
          </w:tcPr>
          <w:p w:rsidR="00024C0F" w:rsidRPr="00715350" w:rsidRDefault="00024C0F" w:rsidP="00CC3877">
            <w:pPr>
              <w:pStyle w:val="TableParagraph"/>
              <w:rPr>
                <w:sz w:val="24"/>
                <w:szCs w:val="24"/>
              </w:rPr>
            </w:pPr>
            <w:r w:rsidRPr="00715350">
              <w:rPr>
                <w:rStyle w:val="layout"/>
                <w:sz w:val="24"/>
                <w:szCs w:val="24"/>
              </w:rPr>
              <w:t xml:space="preserve">Освещение в СМИ деятельности реализации </w:t>
            </w:r>
            <w:r w:rsidR="00CC3877" w:rsidRPr="00715350">
              <w:rPr>
                <w:rStyle w:val="layout"/>
                <w:sz w:val="24"/>
                <w:szCs w:val="24"/>
              </w:rPr>
              <w:t>практики</w:t>
            </w:r>
            <w:r w:rsidRPr="00715350">
              <w:rPr>
                <w:rStyle w:val="layout"/>
                <w:sz w:val="24"/>
                <w:szCs w:val="24"/>
              </w:rPr>
              <w:t xml:space="preserve"> и о результатах проведения мероприятий в данном направлении деятельности.</w:t>
            </w:r>
          </w:p>
        </w:tc>
      </w:tr>
    </w:tbl>
    <w:p w:rsidR="006A1DF4" w:rsidRPr="00715350" w:rsidRDefault="006A1DF4" w:rsidP="00715350">
      <w:pPr>
        <w:tabs>
          <w:tab w:val="left" w:pos="625"/>
        </w:tabs>
        <w:rPr>
          <w:sz w:val="24"/>
        </w:rPr>
      </w:pPr>
    </w:p>
    <w:p w:rsidR="00DA6A56" w:rsidRPr="007C35A4" w:rsidRDefault="004F75DC">
      <w:pPr>
        <w:pStyle w:val="a4"/>
        <w:numPr>
          <w:ilvl w:val="0"/>
          <w:numId w:val="1"/>
        </w:numPr>
        <w:tabs>
          <w:tab w:val="left" w:pos="625"/>
        </w:tabs>
        <w:spacing w:before="0"/>
        <w:ind w:left="624" w:hanging="366"/>
        <w:rPr>
          <w:sz w:val="24"/>
        </w:rPr>
      </w:pPr>
      <w:r w:rsidRPr="007C35A4">
        <w:rPr>
          <w:sz w:val="24"/>
        </w:rPr>
        <w:t>Заинтересованные</w:t>
      </w:r>
      <w:r w:rsidR="00382A16">
        <w:rPr>
          <w:sz w:val="24"/>
        </w:rPr>
        <w:t xml:space="preserve"> </w:t>
      </w:r>
      <w:r w:rsidRPr="007C35A4">
        <w:rPr>
          <w:sz w:val="24"/>
        </w:rPr>
        <w:t>лица,</w:t>
      </w:r>
      <w:r w:rsidR="00382A16">
        <w:rPr>
          <w:sz w:val="24"/>
        </w:rPr>
        <w:t xml:space="preserve"> </w:t>
      </w:r>
      <w:r w:rsidRPr="007C35A4">
        <w:rPr>
          <w:sz w:val="24"/>
        </w:rPr>
        <w:t>на</w:t>
      </w:r>
      <w:r w:rsidR="00382A16">
        <w:rPr>
          <w:sz w:val="24"/>
        </w:rPr>
        <w:t xml:space="preserve"> </w:t>
      </w:r>
      <w:r w:rsidRPr="007C35A4">
        <w:rPr>
          <w:sz w:val="24"/>
        </w:rPr>
        <w:t>которых</w:t>
      </w:r>
      <w:r w:rsidR="00382A16">
        <w:rPr>
          <w:sz w:val="24"/>
        </w:rPr>
        <w:t xml:space="preserve"> </w:t>
      </w:r>
      <w:r w:rsidRPr="007C35A4">
        <w:rPr>
          <w:sz w:val="24"/>
        </w:rPr>
        <w:t>рассчитана</w:t>
      </w:r>
      <w:r w:rsidR="00382A16">
        <w:rPr>
          <w:sz w:val="24"/>
        </w:rPr>
        <w:t xml:space="preserve"> </w:t>
      </w:r>
      <w:r w:rsidRPr="007C35A4">
        <w:rPr>
          <w:sz w:val="24"/>
        </w:rPr>
        <w:t>практика</w:t>
      </w:r>
    </w:p>
    <w:p w:rsidR="00DA6A56" w:rsidRPr="007C35A4" w:rsidRDefault="00DA6A56">
      <w:pPr>
        <w:pStyle w:val="a3"/>
        <w:spacing w:before="9"/>
        <w:ind w:left="0"/>
        <w:rPr>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5"/>
        <w:gridCol w:w="5210"/>
      </w:tblGrid>
      <w:tr w:rsidR="007C35A4" w:rsidRPr="007C35A4" w:rsidTr="00226560">
        <w:trPr>
          <w:trHeight w:val="597"/>
          <w:jc w:val="center"/>
        </w:trPr>
        <w:tc>
          <w:tcPr>
            <w:tcW w:w="4365" w:type="dxa"/>
          </w:tcPr>
          <w:p w:rsidR="00226560" w:rsidRPr="007C35A4" w:rsidRDefault="004F75DC" w:rsidP="00226560">
            <w:pPr>
              <w:pStyle w:val="TableParagraph"/>
              <w:ind w:left="110"/>
              <w:jc w:val="center"/>
              <w:rPr>
                <w:spacing w:val="-4"/>
                <w:sz w:val="24"/>
              </w:rPr>
            </w:pPr>
            <w:r w:rsidRPr="007C35A4">
              <w:rPr>
                <w:sz w:val="24"/>
              </w:rPr>
              <w:t>Количество граждан,</w:t>
            </w:r>
            <w:r w:rsidR="00382A16">
              <w:rPr>
                <w:sz w:val="24"/>
              </w:rPr>
              <w:t xml:space="preserve"> </w:t>
            </w:r>
            <w:r w:rsidRPr="007C35A4">
              <w:rPr>
                <w:sz w:val="24"/>
              </w:rPr>
              <w:t>участвующих</w:t>
            </w:r>
          </w:p>
          <w:p w:rsidR="00DA6A56" w:rsidRPr="007C35A4" w:rsidRDefault="00226560" w:rsidP="00226560">
            <w:pPr>
              <w:pStyle w:val="TableParagraph"/>
              <w:ind w:left="110"/>
              <w:jc w:val="center"/>
              <w:rPr>
                <w:sz w:val="24"/>
              </w:rPr>
            </w:pPr>
            <w:r w:rsidRPr="007C35A4">
              <w:rPr>
                <w:sz w:val="24"/>
              </w:rPr>
              <w:t xml:space="preserve">в </w:t>
            </w:r>
            <w:r w:rsidR="004F75DC" w:rsidRPr="007C35A4">
              <w:rPr>
                <w:sz w:val="24"/>
              </w:rPr>
              <w:t>реализации практики</w:t>
            </w:r>
          </w:p>
        </w:tc>
        <w:tc>
          <w:tcPr>
            <w:tcW w:w="5210" w:type="dxa"/>
          </w:tcPr>
          <w:p w:rsidR="00226560" w:rsidRPr="007C35A4" w:rsidRDefault="004F75DC" w:rsidP="00226560">
            <w:pPr>
              <w:pStyle w:val="TableParagraph"/>
              <w:ind w:left="110"/>
              <w:jc w:val="center"/>
              <w:rPr>
                <w:spacing w:val="-1"/>
                <w:sz w:val="24"/>
              </w:rPr>
            </w:pPr>
            <w:r w:rsidRPr="007C35A4">
              <w:rPr>
                <w:sz w:val="24"/>
              </w:rPr>
              <w:t>Количество</w:t>
            </w:r>
            <w:r w:rsidR="00382A16">
              <w:rPr>
                <w:sz w:val="24"/>
              </w:rPr>
              <w:t xml:space="preserve"> </w:t>
            </w:r>
            <w:r w:rsidRPr="007C35A4">
              <w:rPr>
                <w:sz w:val="24"/>
              </w:rPr>
              <w:t>граждан,</w:t>
            </w:r>
            <w:r w:rsidR="00382A16">
              <w:rPr>
                <w:sz w:val="24"/>
              </w:rPr>
              <w:t xml:space="preserve"> </w:t>
            </w:r>
            <w:r w:rsidRPr="007C35A4">
              <w:rPr>
                <w:sz w:val="24"/>
              </w:rPr>
              <w:t>на</w:t>
            </w:r>
            <w:r w:rsidR="00382A16">
              <w:rPr>
                <w:sz w:val="24"/>
              </w:rPr>
              <w:t xml:space="preserve"> </w:t>
            </w:r>
            <w:r w:rsidRPr="007C35A4">
              <w:rPr>
                <w:sz w:val="24"/>
              </w:rPr>
              <w:t>которых</w:t>
            </w:r>
          </w:p>
          <w:p w:rsidR="00DA6A56" w:rsidRPr="007C35A4" w:rsidRDefault="00382A16" w:rsidP="00226560">
            <w:pPr>
              <w:pStyle w:val="TableParagraph"/>
              <w:ind w:left="110"/>
              <w:jc w:val="center"/>
              <w:rPr>
                <w:sz w:val="24"/>
              </w:rPr>
            </w:pPr>
            <w:r w:rsidRPr="007C35A4">
              <w:rPr>
                <w:sz w:val="24"/>
              </w:rPr>
              <w:t>Н</w:t>
            </w:r>
            <w:r w:rsidR="004F75DC" w:rsidRPr="007C35A4">
              <w:rPr>
                <w:sz w:val="24"/>
              </w:rPr>
              <w:t>аправлен</w:t>
            </w:r>
            <w:r>
              <w:rPr>
                <w:sz w:val="24"/>
              </w:rPr>
              <w:t xml:space="preserve"> </w:t>
            </w:r>
            <w:r w:rsidR="004F75DC" w:rsidRPr="007C35A4">
              <w:rPr>
                <w:sz w:val="24"/>
              </w:rPr>
              <w:t>эффект</w:t>
            </w:r>
            <w:r>
              <w:rPr>
                <w:sz w:val="24"/>
              </w:rPr>
              <w:t xml:space="preserve"> </w:t>
            </w:r>
            <w:r w:rsidR="004F75DC" w:rsidRPr="007C35A4">
              <w:rPr>
                <w:sz w:val="24"/>
              </w:rPr>
              <w:t>от</w:t>
            </w:r>
            <w:r>
              <w:rPr>
                <w:sz w:val="24"/>
              </w:rPr>
              <w:t xml:space="preserve"> </w:t>
            </w:r>
            <w:r w:rsidR="004F75DC" w:rsidRPr="007C35A4">
              <w:rPr>
                <w:sz w:val="24"/>
              </w:rPr>
              <w:t>реализации</w:t>
            </w:r>
            <w:r>
              <w:rPr>
                <w:sz w:val="24"/>
              </w:rPr>
              <w:t xml:space="preserve"> </w:t>
            </w:r>
            <w:r w:rsidR="004F75DC" w:rsidRPr="007C35A4">
              <w:rPr>
                <w:sz w:val="24"/>
              </w:rPr>
              <w:t>практики</w:t>
            </w:r>
          </w:p>
        </w:tc>
      </w:tr>
      <w:tr w:rsidR="00DA6A56" w:rsidRPr="007C35A4" w:rsidTr="00226560">
        <w:trPr>
          <w:trHeight w:val="412"/>
          <w:jc w:val="center"/>
        </w:trPr>
        <w:tc>
          <w:tcPr>
            <w:tcW w:w="4365" w:type="dxa"/>
          </w:tcPr>
          <w:p w:rsidR="00DA6A56" w:rsidRPr="007C35A4" w:rsidRDefault="007C35A4" w:rsidP="00034970">
            <w:pPr>
              <w:pStyle w:val="TableParagraph"/>
              <w:jc w:val="center"/>
              <w:rPr>
                <w:sz w:val="24"/>
              </w:rPr>
            </w:pPr>
            <w:r>
              <w:rPr>
                <w:sz w:val="24"/>
              </w:rPr>
              <w:t>6</w:t>
            </w:r>
            <w:r w:rsidR="00A821C8" w:rsidRPr="007C35A4">
              <w:rPr>
                <w:sz w:val="24"/>
              </w:rPr>
              <w:t xml:space="preserve">0 </w:t>
            </w:r>
          </w:p>
        </w:tc>
        <w:tc>
          <w:tcPr>
            <w:tcW w:w="5210" w:type="dxa"/>
          </w:tcPr>
          <w:p w:rsidR="00DA6A56" w:rsidRPr="007C35A4" w:rsidRDefault="007C35A4" w:rsidP="00226560">
            <w:pPr>
              <w:pStyle w:val="TableParagraph"/>
              <w:rPr>
                <w:sz w:val="24"/>
              </w:rPr>
            </w:pPr>
            <w:r w:rsidRPr="007C35A4">
              <w:rPr>
                <w:sz w:val="24"/>
              </w:rPr>
              <w:t>4</w:t>
            </w:r>
            <w:r w:rsidR="00F2652B" w:rsidRPr="007C35A4">
              <w:rPr>
                <w:sz w:val="24"/>
              </w:rPr>
              <w:t xml:space="preserve">0 – участники </w:t>
            </w:r>
            <w:r w:rsidRPr="007C35A4">
              <w:rPr>
                <w:sz w:val="24"/>
              </w:rPr>
              <w:t>смены</w:t>
            </w:r>
          </w:p>
          <w:p w:rsidR="00F2652B" w:rsidRDefault="007C35A4" w:rsidP="00226560">
            <w:pPr>
              <w:pStyle w:val="TableParagraph"/>
              <w:rPr>
                <w:sz w:val="24"/>
              </w:rPr>
            </w:pPr>
            <w:r>
              <w:rPr>
                <w:sz w:val="24"/>
              </w:rPr>
              <w:t>20- организаторы</w:t>
            </w:r>
          </w:p>
          <w:p w:rsidR="007C35A4" w:rsidRPr="007C35A4" w:rsidRDefault="007C35A4" w:rsidP="00226560">
            <w:pPr>
              <w:pStyle w:val="TableParagraph"/>
              <w:rPr>
                <w:sz w:val="24"/>
              </w:rPr>
            </w:pPr>
            <w:r>
              <w:rPr>
                <w:sz w:val="24"/>
              </w:rPr>
              <w:t xml:space="preserve"> Неограниченное количество аудитории в сети интернет</w:t>
            </w:r>
          </w:p>
        </w:tc>
      </w:tr>
    </w:tbl>
    <w:p w:rsidR="00DA6A56" w:rsidRPr="007C35A4" w:rsidRDefault="00DA6A56">
      <w:pPr>
        <w:pStyle w:val="a3"/>
        <w:ind w:left="0"/>
        <w:rPr>
          <w:sz w:val="16"/>
          <w:szCs w:val="16"/>
        </w:rPr>
      </w:pPr>
    </w:p>
    <w:p w:rsidR="00DA6A56" w:rsidRPr="007C35A4" w:rsidRDefault="004F75DC">
      <w:pPr>
        <w:pStyle w:val="a4"/>
        <w:numPr>
          <w:ilvl w:val="0"/>
          <w:numId w:val="1"/>
        </w:numPr>
        <w:tabs>
          <w:tab w:val="left" w:pos="625"/>
        </w:tabs>
        <w:spacing w:before="0"/>
        <w:ind w:left="624" w:hanging="366"/>
        <w:rPr>
          <w:sz w:val="24"/>
        </w:rPr>
      </w:pPr>
      <w:r w:rsidRPr="007C35A4">
        <w:rPr>
          <w:sz w:val="24"/>
        </w:rPr>
        <w:t>Краткое</w:t>
      </w:r>
      <w:r w:rsidR="00382A16">
        <w:rPr>
          <w:sz w:val="24"/>
        </w:rPr>
        <w:t xml:space="preserve"> </w:t>
      </w:r>
      <w:r w:rsidRPr="007C35A4">
        <w:rPr>
          <w:sz w:val="24"/>
        </w:rPr>
        <w:t>описание</w:t>
      </w:r>
      <w:r w:rsidR="00382A16">
        <w:rPr>
          <w:sz w:val="24"/>
        </w:rPr>
        <w:t xml:space="preserve"> </w:t>
      </w:r>
      <w:r w:rsidRPr="007C35A4">
        <w:rPr>
          <w:sz w:val="24"/>
        </w:rPr>
        <w:t>бизнес-модели</w:t>
      </w:r>
      <w:r w:rsidR="00382A16">
        <w:rPr>
          <w:sz w:val="24"/>
        </w:rPr>
        <w:t xml:space="preserve"> </w:t>
      </w:r>
      <w:r w:rsidRPr="007C35A4">
        <w:rPr>
          <w:sz w:val="24"/>
        </w:rPr>
        <w:t>реализации</w:t>
      </w:r>
      <w:r w:rsidR="00382A16">
        <w:rPr>
          <w:sz w:val="24"/>
        </w:rPr>
        <w:t xml:space="preserve"> </w:t>
      </w:r>
      <w:r w:rsidRPr="007C35A4">
        <w:rPr>
          <w:sz w:val="24"/>
        </w:rPr>
        <w:t>практики</w:t>
      </w:r>
    </w:p>
    <w:tbl>
      <w:tblPr>
        <w:tblStyle w:val="a5"/>
        <w:tblW w:w="0" w:type="auto"/>
        <w:tblInd w:w="250" w:type="dxa"/>
        <w:tblLook w:val="04A0" w:firstRow="1" w:lastRow="0" w:firstColumn="1" w:lastColumn="0" w:noHBand="0" w:noVBand="1"/>
      </w:tblPr>
      <w:tblGrid>
        <w:gridCol w:w="9816"/>
      </w:tblGrid>
      <w:tr w:rsidR="007E4F85" w:rsidRPr="007E4F85" w:rsidTr="003654BC">
        <w:tc>
          <w:tcPr>
            <w:tcW w:w="9816" w:type="dxa"/>
          </w:tcPr>
          <w:p w:rsidR="006A1DF4" w:rsidRPr="007C35A4" w:rsidRDefault="006A1DF4" w:rsidP="006A1DF4">
            <w:pPr>
              <w:rPr>
                <w:b/>
                <w:sz w:val="24"/>
                <w:szCs w:val="24"/>
              </w:rPr>
            </w:pPr>
            <w:r w:rsidRPr="007C35A4">
              <w:rPr>
                <w:b/>
                <w:sz w:val="24"/>
                <w:szCs w:val="24"/>
              </w:rPr>
              <w:t>Расходы</w:t>
            </w:r>
          </w:p>
          <w:p w:rsidR="006A1DF4" w:rsidRPr="007C35A4" w:rsidRDefault="00423857" w:rsidP="006A1DF4">
            <w:pPr>
              <w:rPr>
                <w:sz w:val="24"/>
                <w:szCs w:val="24"/>
              </w:rPr>
            </w:pPr>
            <w:r w:rsidRPr="007C35A4">
              <w:rPr>
                <w:sz w:val="24"/>
                <w:szCs w:val="24"/>
              </w:rPr>
              <w:t>Проживание и питание участников на базе отдыха, транспортные услуги по доставке участников и организаторов</w:t>
            </w:r>
            <w:r w:rsidR="006A1DF4" w:rsidRPr="007C35A4">
              <w:rPr>
                <w:sz w:val="24"/>
                <w:szCs w:val="24"/>
              </w:rPr>
              <w:t>;</w:t>
            </w:r>
          </w:p>
          <w:p w:rsidR="006A1DF4" w:rsidRPr="007C35A4" w:rsidRDefault="00423857" w:rsidP="006A1DF4">
            <w:pPr>
              <w:rPr>
                <w:sz w:val="24"/>
                <w:szCs w:val="24"/>
              </w:rPr>
            </w:pPr>
            <w:r w:rsidRPr="007C35A4">
              <w:rPr>
                <w:sz w:val="24"/>
                <w:szCs w:val="24"/>
              </w:rPr>
              <w:t xml:space="preserve">Оплата аренды водного транспорта (экскурсия </w:t>
            </w:r>
            <w:r w:rsidR="00715350" w:rsidRPr="007C35A4">
              <w:rPr>
                <w:sz w:val="24"/>
                <w:szCs w:val="24"/>
              </w:rPr>
              <w:t>на теплоходе</w:t>
            </w:r>
            <w:r w:rsidRPr="007C35A4">
              <w:rPr>
                <w:sz w:val="24"/>
                <w:szCs w:val="24"/>
              </w:rPr>
              <w:t>)</w:t>
            </w:r>
            <w:r w:rsidR="006A1DF4" w:rsidRPr="007C35A4">
              <w:rPr>
                <w:sz w:val="24"/>
                <w:szCs w:val="24"/>
              </w:rPr>
              <w:t>;</w:t>
            </w:r>
          </w:p>
          <w:p w:rsidR="003654BC" w:rsidRPr="007E4F85" w:rsidRDefault="007C35A4" w:rsidP="006A1DF4">
            <w:pPr>
              <w:pStyle w:val="a3"/>
              <w:spacing w:before="9"/>
              <w:ind w:left="0"/>
              <w:rPr>
                <w:color w:val="FF0000"/>
              </w:rPr>
            </w:pPr>
            <w:r w:rsidRPr="007C35A4">
              <w:rPr>
                <w:lang w:eastAsia="ru-RU"/>
              </w:rPr>
              <w:t xml:space="preserve">Оплата услуг за организацию и проведение культурно – массовых мероприятий, творческих </w:t>
            </w:r>
            <w:r w:rsidRPr="007C35A4">
              <w:rPr>
                <w:lang w:eastAsia="ru-RU"/>
              </w:rPr>
              <w:lastRenderedPageBreak/>
              <w:t>мастер – классов, конкурсов и финального торжественного мероприятия</w:t>
            </w:r>
            <w:r w:rsidR="006A1DF4" w:rsidRPr="007E4F85">
              <w:rPr>
                <w:color w:val="FF0000"/>
              </w:rPr>
              <w:t>.</w:t>
            </w:r>
          </w:p>
        </w:tc>
      </w:tr>
      <w:tr w:rsidR="006A1DF4" w:rsidRPr="007E4F85" w:rsidTr="003654BC">
        <w:tc>
          <w:tcPr>
            <w:tcW w:w="9816" w:type="dxa"/>
          </w:tcPr>
          <w:p w:rsidR="006A1DF4" w:rsidRPr="007156D5" w:rsidRDefault="006A1DF4" w:rsidP="006A1DF4">
            <w:pPr>
              <w:rPr>
                <w:b/>
                <w:sz w:val="24"/>
                <w:szCs w:val="24"/>
              </w:rPr>
            </w:pPr>
            <w:r w:rsidRPr="007156D5">
              <w:rPr>
                <w:b/>
                <w:sz w:val="24"/>
                <w:szCs w:val="24"/>
              </w:rPr>
              <w:lastRenderedPageBreak/>
              <w:t>Доходы</w:t>
            </w:r>
          </w:p>
          <w:p w:rsidR="006A1DF4" w:rsidRPr="007E4F85" w:rsidRDefault="006A1DF4" w:rsidP="006A1DF4">
            <w:pPr>
              <w:pStyle w:val="a3"/>
              <w:spacing w:before="9"/>
              <w:ind w:left="0"/>
              <w:rPr>
                <w:color w:val="FF0000"/>
              </w:rPr>
            </w:pPr>
            <w:r w:rsidRPr="007156D5">
              <w:t>Финансовых доходов практика не предоставляет, т.к. не является бизнес-проектом.</w:t>
            </w:r>
          </w:p>
        </w:tc>
      </w:tr>
    </w:tbl>
    <w:p w:rsidR="00DA6A56" w:rsidRPr="007E4F85" w:rsidRDefault="00DA6A56">
      <w:pPr>
        <w:pStyle w:val="a3"/>
        <w:spacing w:before="9"/>
        <w:ind w:left="0"/>
        <w:rPr>
          <w:color w:val="FF0000"/>
          <w:sz w:val="8"/>
        </w:rPr>
      </w:pPr>
    </w:p>
    <w:p w:rsidR="00DA6A56" w:rsidRPr="007156D5" w:rsidRDefault="004F75DC">
      <w:pPr>
        <w:pStyle w:val="a4"/>
        <w:numPr>
          <w:ilvl w:val="0"/>
          <w:numId w:val="1"/>
        </w:numPr>
        <w:tabs>
          <w:tab w:val="left" w:pos="625"/>
        </w:tabs>
        <w:spacing w:before="90"/>
        <w:ind w:left="624" w:hanging="366"/>
        <w:rPr>
          <w:sz w:val="24"/>
        </w:rPr>
      </w:pPr>
      <w:r w:rsidRPr="007156D5">
        <w:rPr>
          <w:sz w:val="24"/>
        </w:rPr>
        <w:t>Краткое</w:t>
      </w:r>
      <w:r w:rsidR="00382A16">
        <w:rPr>
          <w:sz w:val="24"/>
        </w:rPr>
        <w:t xml:space="preserve"> </w:t>
      </w:r>
      <w:r w:rsidRPr="007156D5">
        <w:rPr>
          <w:sz w:val="24"/>
        </w:rPr>
        <w:t>описание</w:t>
      </w:r>
      <w:r w:rsidR="00382A16">
        <w:rPr>
          <w:sz w:val="24"/>
        </w:rPr>
        <w:t xml:space="preserve"> </w:t>
      </w:r>
      <w:r w:rsidRPr="007156D5">
        <w:rPr>
          <w:sz w:val="24"/>
        </w:rPr>
        <w:t>практики</w:t>
      </w:r>
    </w:p>
    <w:tbl>
      <w:tblPr>
        <w:tblStyle w:val="a5"/>
        <w:tblW w:w="0" w:type="auto"/>
        <w:tblInd w:w="250" w:type="dxa"/>
        <w:tblLook w:val="04A0" w:firstRow="1" w:lastRow="0" w:firstColumn="1" w:lastColumn="0" w:noHBand="0" w:noVBand="1"/>
      </w:tblPr>
      <w:tblGrid>
        <w:gridCol w:w="9816"/>
      </w:tblGrid>
      <w:tr w:rsidR="007E4F85" w:rsidRPr="007E4F85" w:rsidTr="003654BC">
        <w:tc>
          <w:tcPr>
            <w:tcW w:w="9816" w:type="dxa"/>
          </w:tcPr>
          <w:p w:rsidR="007156D5" w:rsidRPr="000B129B" w:rsidRDefault="000B129B" w:rsidP="007156D5">
            <w:pPr>
              <w:widowControl/>
              <w:autoSpaceDE/>
              <w:autoSpaceDN/>
              <w:jc w:val="both"/>
              <w:rPr>
                <w:sz w:val="24"/>
                <w:szCs w:val="24"/>
                <w:lang w:eastAsia="ru-RU"/>
              </w:rPr>
            </w:pPr>
            <w:r w:rsidRPr="000B129B">
              <w:rPr>
                <w:sz w:val="24"/>
                <w:szCs w:val="24"/>
                <w:shd w:val="clear" w:color="auto" w:fill="FFFFFF"/>
                <w:lang w:eastAsia="ru-RU"/>
              </w:rPr>
              <w:t>Проект предполагал</w:t>
            </w:r>
            <w:r w:rsidR="007156D5" w:rsidRPr="000B129B">
              <w:rPr>
                <w:sz w:val="24"/>
                <w:szCs w:val="24"/>
                <w:shd w:val="clear" w:color="auto" w:fill="FFFFFF"/>
                <w:lang w:eastAsia="ru-RU"/>
              </w:rPr>
              <w:t xml:space="preserve"> организацию </w:t>
            </w:r>
            <w:r w:rsidR="007156D5" w:rsidRPr="000B129B">
              <w:rPr>
                <w:sz w:val="24"/>
                <w:szCs w:val="24"/>
                <w:lang w:eastAsia="ru-RU"/>
              </w:rPr>
              <w:t>социально – культурных смен</w:t>
            </w:r>
            <w:r w:rsidRPr="000B129B">
              <w:rPr>
                <w:sz w:val="24"/>
                <w:szCs w:val="24"/>
                <w:lang w:eastAsia="ru-RU"/>
              </w:rPr>
              <w:t>ы</w:t>
            </w:r>
            <w:r w:rsidR="007156D5" w:rsidRPr="000B129B">
              <w:rPr>
                <w:sz w:val="24"/>
                <w:szCs w:val="24"/>
                <w:lang w:eastAsia="ru-RU"/>
              </w:rPr>
              <w:t xml:space="preserve"> для пожилых людей, вете</w:t>
            </w:r>
            <w:r w:rsidRPr="000B129B">
              <w:rPr>
                <w:sz w:val="24"/>
                <w:szCs w:val="24"/>
                <w:lang w:eastAsia="ru-RU"/>
              </w:rPr>
              <w:t>ранов атомной промышленности. 20</w:t>
            </w:r>
            <w:r>
              <w:rPr>
                <w:sz w:val="24"/>
                <w:szCs w:val="24"/>
                <w:lang w:eastAsia="ru-RU"/>
              </w:rPr>
              <w:t xml:space="preserve"> человек пребывали</w:t>
            </w:r>
            <w:r w:rsidR="007156D5" w:rsidRPr="000B129B">
              <w:rPr>
                <w:sz w:val="24"/>
                <w:szCs w:val="24"/>
                <w:lang w:eastAsia="ru-RU"/>
              </w:rPr>
              <w:t xml:space="preserve"> в привычной для них климатической зоне на живописном берегу Десногорс</w:t>
            </w:r>
            <w:r w:rsidR="008E6CB1">
              <w:rPr>
                <w:sz w:val="24"/>
                <w:szCs w:val="24"/>
                <w:lang w:eastAsia="ru-RU"/>
              </w:rPr>
              <w:t>кого водохранилища, что являлось</w:t>
            </w:r>
            <w:r w:rsidR="007156D5" w:rsidRPr="000B129B">
              <w:rPr>
                <w:sz w:val="24"/>
                <w:szCs w:val="24"/>
                <w:lang w:eastAsia="ru-RU"/>
              </w:rPr>
              <w:t xml:space="preserve">, по нашему мнению, актуальным и востребованным. Соответствующий социальный проект </w:t>
            </w:r>
            <w:r w:rsidR="000F6E63" w:rsidRPr="000B129B">
              <w:rPr>
                <w:sz w:val="24"/>
                <w:szCs w:val="24"/>
                <w:lang w:eastAsia="ru-RU"/>
              </w:rPr>
              <w:t xml:space="preserve">однозначно </w:t>
            </w:r>
            <w:r w:rsidR="000F6E63">
              <w:rPr>
                <w:sz w:val="24"/>
                <w:szCs w:val="24"/>
                <w:lang w:eastAsia="ru-RU"/>
              </w:rPr>
              <w:t>способствовал</w:t>
            </w:r>
            <w:r w:rsidR="007156D5" w:rsidRPr="000B129B">
              <w:rPr>
                <w:sz w:val="24"/>
                <w:szCs w:val="24"/>
                <w:lang w:eastAsia="ru-RU"/>
              </w:rPr>
              <w:t xml:space="preserve"> продлению активного долголетия и повышению качества жизни пожилых людей и ветеранов, принявших в нем участие. </w:t>
            </w:r>
          </w:p>
          <w:p w:rsidR="007156D5" w:rsidRPr="000B129B" w:rsidRDefault="007156D5" w:rsidP="007156D5">
            <w:pPr>
              <w:widowControl/>
              <w:autoSpaceDE/>
              <w:autoSpaceDN/>
              <w:jc w:val="both"/>
              <w:rPr>
                <w:sz w:val="24"/>
                <w:szCs w:val="24"/>
                <w:shd w:val="clear" w:color="auto" w:fill="FFFFFF"/>
                <w:lang w:eastAsia="ru-RU"/>
              </w:rPr>
            </w:pPr>
            <w:r w:rsidRPr="000B129B">
              <w:rPr>
                <w:sz w:val="24"/>
                <w:szCs w:val="24"/>
                <w:lang w:eastAsia="ru-RU"/>
              </w:rPr>
              <w:t xml:space="preserve">        В семидневном марафоне </w:t>
            </w:r>
            <w:r w:rsidR="000B129B">
              <w:rPr>
                <w:sz w:val="24"/>
                <w:szCs w:val="24"/>
                <w:shd w:val="clear" w:color="auto" w:fill="FFFFFF"/>
                <w:lang w:eastAsia="ru-RU"/>
              </w:rPr>
              <w:t>прошел</w:t>
            </w:r>
            <w:r w:rsidRPr="000B129B">
              <w:rPr>
                <w:sz w:val="24"/>
                <w:szCs w:val="24"/>
                <w:shd w:val="clear" w:color="auto" w:fill="FFFFFF"/>
                <w:lang w:eastAsia="ru-RU"/>
              </w:rPr>
              <w:t xml:space="preserve"> ряд мероприятий: </w:t>
            </w:r>
            <w:proofErr w:type="spellStart"/>
            <w:r w:rsidRPr="000B129B">
              <w:rPr>
                <w:sz w:val="24"/>
                <w:szCs w:val="24"/>
                <w:lang w:eastAsia="ru-RU"/>
              </w:rPr>
              <w:t>библиокроссинг</w:t>
            </w:r>
            <w:proofErr w:type="spellEnd"/>
            <w:r w:rsidRPr="000B129B">
              <w:rPr>
                <w:sz w:val="24"/>
                <w:szCs w:val="24"/>
                <w:lang w:eastAsia="ru-RU"/>
              </w:rPr>
              <w:t xml:space="preserve">, лекции, обсуждения «горячих» тем, спортивно – развлекательные конкурсы, </w:t>
            </w:r>
            <w:r w:rsidRPr="000B129B">
              <w:rPr>
                <w:sz w:val="24"/>
                <w:szCs w:val="24"/>
                <w:shd w:val="clear" w:color="auto" w:fill="FFFFFF"/>
                <w:lang w:eastAsia="ru-RU"/>
              </w:rPr>
              <w:t xml:space="preserve">образовательные программы (финансовая грамотность, </w:t>
            </w:r>
            <w:r w:rsidRPr="000B129B">
              <w:rPr>
                <w:bCs/>
                <w:sz w:val="24"/>
                <w:szCs w:val="24"/>
                <w:lang w:eastAsia="ru-RU"/>
              </w:rPr>
              <w:t xml:space="preserve">искусство фотографии, здоровый образ жизни </w:t>
            </w:r>
            <w:proofErr w:type="gramStart"/>
            <w:r w:rsidRPr="000B129B">
              <w:rPr>
                <w:bCs/>
                <w:sz w:val="24"/>
                <w:szCs w:val="24"/>
                <w:lang w:eastAsia="ru-RU"/>
              </w:rPr>
              <w:t>и  т.д.</w:t>
            </w:r>
            <w:proofErr w:type="gramEnd"/>
            <w:r w:rsidRPr="000B129B">
              <w:rPr>
                <w:sz w:val="24"/>
                <w:szCs w:val="24"/>
                <w:shd w:val="clear" w:color="auto" w:fill="FFFFFF"/>
                <w:lang w:eastAsia="ru-RU"/>
              </w:rPr>
              <w:t xml:space="preserve">), встречи с целью повышения общественной активности </w:t>
            </w:r>
            <w:r w:rsidRPr="000B129B">
              <w:rPr>
                <w:sz w:val="24"/>
                <w:szCs w:val="24"/>
                <w:lang w:eastAsia="ru-RU"/>
              </w:rPr>
              <w:t>пожилых людей, проживающих в городе присутствия атомной стан</w:t>
            </w:r>
            <w:r w:rsidR="000B129B">
              <w:rPr>
                <w:sz w:val="24"/>
                <w:szCs w:val="24"/>
                <w:lang w:eastAsia="ru-RU"/>
              </w:rPr>
              <w:t>ции. Кульминацией проекта стала</w:t>
            </w:r>
            <w:r w:rsidRPr="000B129B">
              <w:rPr>
                <w:sz w:val="24"/>
                <w:szCs w:val="24"/>
                <w:lang w:eastAsia="ru-RU"/>
              </w:rPr>
              <w:t xml:space="preserve"> встреча всех поколений семей </w:t>
            </w:r>
            <w:r w:rsidR="000B129B">
              <w:rPr>
                <w:sz w:val="24"/>
                <w:szCs w:val="24"/>
                <w:lang w:eastAsia="ru-RU"/>
              </w:rPr>
              <w:t>атомщиков, что суммарно составило</w:t>
            </w:r>
            <w:r w:rsidRPr="000B129B">
              <w:rPr>
                <w:sz w:val="24"/>
                <w:szCs w:val="24"/>
                <w:lang w:eastAsia="ru-RU"/>
              </w:rPr>
              <w:t xml:space="preserve"> около 200 человек.</w:t>
            </w:r>
          </w:p>
          <w:p w:rsidR="003654BC" w:rsidRPr="007E4F85" w:rsidRDefault="007156D5" w:rsidP="007156D5">
            <w:pPr>
              <w:jc w:val="both"/>
              <w:rPr>
                <w:color w:val="FF0000"/>
                <w:sz w:val="24"/>
              </w:rPr>
            </w:pPr>
            <w:r w:rsidRPr="000B129B">
              <w:rPr>
                <w:sz w:val="24"/>
                <w:szCs w:val="24"/>
                <w:shd w:val="clear" w:color="auto" w:fill="FFFFFF"/>
                <w:lang w:eastAsia="ru-RU"/>
              </w:rPr>
              <w:t xml:space="preserve">    Информационное сопровождение </w:t>
            </w:r>
            <w:r w:rsidR="000B129B">
              <w:rPr>
                <w:sz w:val="24"/>
                <w:szCs w:val="24"/>
                <w:shd w:val="clear" w:color="auto" w:fill="FFFFFF"/>
                <w:lang w:eastAsia="ru-RU"/>
              </w:rPr>
              <w:t>проекта регулярно осуществлялось в сети интернет, что дало</w:t>
            </w:r>
            <w:r w:rsidRPr="000B129B">
              <w:rPr>
                <w:sz w:val="24"/>
                <w:szCs w:val="24"/>
                <w:shd w:val="clear" w:color="auto" w:fill="FFFFFF"/>
                <w:lang w:eastAsia="ru-RU"/>
              </w:rPr>
              <w:t xml:space="preserve"> возможность охватить аудиторию в численности около 30 000 человек.</w:t>
            </w:r>
          </w:p>
        </w:tc>
      </w:tr>
    </w:tbl>
    <w:p w:rsidR="00DA6A56" w:rsidRPr="009F143A" w:rsidRDefault="004F75DC">
      <w:pPr>
        <w:pStyle w:val="a4"/>
        <w:numPr>
          <w:ilvl w:val="0"/>
          <w:numId w:val="1"/>
        </w:numPr>
        <w:tabs>
          <w:tab w:val="left" w:pos="625"/>
        </w:tabs>
        <w:spacing w:before="90"/>
        <w:ind w:left="624" w:hanging="366"/>
        <w:rPr>
          <w:sz w:val="24"/>
        </w:rPr>
      </w:pPr>
      <w:r w:rsidRPr="009F143A">
        <w:rPr>
          <w:sz w:val="24"/>
        </w:rPr>
        <w:t>Действия</w:t>
      </w:r>
      <w:r w:rsidR="00382A16">
        <w:rPr>
          <w:sz w:val="24"/>
        </w:rPr>
        <w:t xml:space="preserve"> </w:t>
      </w:r>
      <w:r w:rsidRPr="009F143A">
        <w:rPr>
          <w:sz w:val="24"/>
        </w:rPr>
        <w:t>по</w:t>
      </w:r>
      <w:r w:rsidR="00382A16">
        <w:rPr>
          <w:sz w:val="24"/>
        </w:rPr>
        <w:t xml:space="preserve"> </w:t>
      </w:r>
      <w:r w:rsidRPr="009F143A">
        <w:rPr>
          <w:sz w:val="24"/>
        </w:rPr>
        <w:t>развертыванию</w:t>
      </w:r>
      <w:r w:rsidR="00382A16">
        <w:rPr>
          <w:sz w:val="24"/>
        </w:rPr>
        <w:t xml:space="preserve"> </w:t>
      </w:r>
      <w:r w:rsidRPr="009F143A">
        <w:rPr>
          <w:sz w:val="24"/>
        </w:rPr>
        <w:t>практики</w:t>
      </w:r>
    </w:p>
    <w:p w:rsidR="00DA6A56" w:rsidRPr="009F143A" w:rsidRDefault="004F75DC">
      <w:pPr>
        <w:spacing w:before="142"/>
        <w:ind w:left="259"/>
        <w:rPr>
          <w:i/>
          <w:sz w:val="24"/>
        </w:rPr>
      </w:pPr>
      <w:r w:rsidRPr="009F143A">
        <w:rPr>
          <w:i/>
          <w:sz w:val="24"/>
        </w:rPr>
        <w:t>Описание</w:t>
      </w:r>
      <w:r w:rsidR="00382A16">
        <w:rPr>
          <w:i/>
          <w:sz w:val="24"/>
        </w:rPr>
        <w:t xml:space="preserve"> </w:t>
      </w:r>
      <w:r w:rsidRPr="009F143A">
        <w:rPr>
          <w:i/>
          <w:sz w:val="24"/>
        </w:rPr>
        <w:t>перечня</w:t>
      </w:r>
      <w:r w:rsidR="00382A16">
        <w:rPr>
          <w:i/>
          <w:sz w:val="24"/>
        </w:rPr>
        <w:t xml:space="preserve"> </w:t>
      </w:r>
      <w:r w:rsidRPr="009F143A">
        <w:rPr>
          <w:i/>
          <w:sz w:val="24"/>
        </w:rPr>
        <w:t>мероприятий,</w:t>
      </w:r>
      <w:r w:rsidR="00382A16">
        <w:rPr>
          <w:i/>
          <w:sz w:val="24"/>
        </w:rPr>
        <w:t xml:space="preserve"> </w:t>
      </w:r>
      <w:r w:rsidRPr="009F143A">
        <w:rPr>
          <w:i/>
          <w:sz w:val="24"/>
        </w:rPr>
        <w:t>которые</w:t>
      </w:r>
      <w:r w:rsidR="00382A16">
        <w:rPr>
          <w:i/>
          <w:sz w:val="24"/>
        </w:rPr>
        <w:t xml:space="preserve"> </w:t>
      </w:r>
      <w:r w:rsidRPr="009F143A">
        <w:rPr>
          <w:i/>
          <w:sz w:val="24"/>
        </w:rPr>
        <w:t>были</w:t>
      </w:r>
      <w:r w:rsidR="00382A16">
        <w:rPr>
          <w:i/>
          <w:sz w:val="24"/>
        </w:rPr>
        <w:t xml:space="preserve"> </w:t>
      </w:r>
      <w:r w:rsidRPr="009F143A">
        <w:rPr>
          <w:i/>
          <w:sz w:val="24"/>
        </w:rPr>
        <w:t>предприняты</w:t>
      </w:r>
      <w:r w:rsidR="00382A16">
        <w:rPr>
          <w:i/>
          <w:sz w:val="24"/>
        </w:rPr>
        <w:t xml:space="preserve"> </w:t>
      </w:r>
      <w:r w:rsidRPr="009F143A">
        <w:rPr>
          <w:i/>
          <w:sz w:val="24"/>
        </w:rPr>
        <w:t>для</w:t>
      </w:r>
      <w:r w:rsidR="00382A16">
        <w:rPr>
          <w:i/>
          <w:sz w:val="24"/>
        </w:rPr>
        <w:t xml:space="preserve"> </w:t>
      </w:r>
      <w:r w:rsidRPr="009F143A">
        <w:rPr>
          <w:i/>
          <w:sz w:val="24"/>
        </w:rPr>
        <w:t>реализации</w:t>
      </w:r>
      <w:r w:rsidR="00382A16">
        <w:rPr>
          <w:i/>
          <w:sz w:val="24"/>
        </w:rPr>
        <w:t xml:space="preserve"> </w:t>
      </w:r>
      <w:r w:rsidRPr="009F143A">
        <w:rPr>
          <w:i/>
          <w:sz w:val="24"/>
        </w:rPr>
        <w:t>практики</w:t>
      </w:r>
    </w:p>
    <w:p w:rsidR="00DA6A56" w:rsidRPr="009F143A" w:rsidRDefault="00DA6A56">
      <w:pPr>
        <w:pStyle w:val="a3"/>
        <w:spacing w:before="8"/>
        <w:ind w:left="0"/>
        <w:rPr>
          <w:i/>
          <w:sz w:val="11"/>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3405"/>
        <w:gridCol w:w="5210"/>
      </w:tblGrid>
      <w:tr w:rsidR="009F143A" w:rsidRPr="009F143A" w:rsidTr="00257FF7">
        <w:trPr>
          <w:trHeight w:val="412"/>
        </w:trPr>
        <w:tc>
          <w:tcPr>
            <w:tcW w:w="961" w:type="dxa"/>
          </w:tcPr>
          <w:p w:rsidR="00DA6A56" w:rsidRPr="009F143A" w:rsidRDefault="004F75DC" w:rsidP="00607536">
            <w:pPr>
              <w:pStyle w:val="TableParagraph"/>
              <w:spacing w:before="1"/>
              <w:ind w:left="110"/>
              <w:jc w:val="center"/>
              <w:rPr>
                <w:sz w:val="24"/>
              </w:rPr>
            </w:pPr>
            <w:r w:rsidRPr="009F143A">
              <w:rPr>
                <w:sz w:val="24"/>
              </w:rPr>
              <w:t>№</w:t>
            </w:r>
          </w:p>
        </w:tc>
        <w:tc>
          <w:tcPr>
            <w:tcW w:w="3405" w:type="dxa"/>
          </w:tcPr>
          <w:p w:rsidR="00DA6A56" w:rsidRPr="009F143A" w:rsidRDefault="004F75DC" w:rsidP="00607536">
            <w:pPr>
              <w:pStyle w:val="TableParagraph"/>
              <w:spacing w:before="1"/>
              <w:ind w:left="109"/>
              <w:jc w:val="center"/>
              <w:rPr>
                <w:sz w:val="24"/>
              </w:rPr>
            </w:pPr>
            <w:r w:rsidRPr="009F143A">
              <w:rPr>
                <w:sz w:val="24"/>
              </w:rPr>
              <w:t>Описание</w:t>
            </w:r>
            <w:r w:rsidR="00382A16">
              <w:rPr>
                <w:sz w:val="24"/>
              </w:rPr>
              <w:t xml:space="preserve"> </w:t>
            </w:r>
            <w:r w:rsidRPr="009F143A">
              <w:rPr>
                <w:sz w:val="24"/>
              </w:rPr>
              <w:t>мероприятия</w:t>
            </w:r>
          </w:p>
        </w:tc>
        <w:tc>
          <w:tcPr>
            <w:tcW w:w="5210" w:type="dxa"/>
          </w:tcPr>
          <w:p w:rsidR="00DA6A56" w:rsidRPr="009F143A" w:rsidRDefault="004F75DC" w:rsidP="00607536">
            <w:pPr>
              <w:pStyle w:val="TableParagraph"/>
              <w:spacing w:before="1"/>
              <w:ind w:left="109"/>
              <w:jc w:val="center"/>
              <w:rPr>
                <w:sz w:val="24"/>
              </w:rPr>
            </w:pPr>
            <w:r w:rsidRPr="009F143A">
              <w:rPr>
                <w:sz w:val="24"/>
              </w:rPr>
              <w:t>Исполнитель</w:t>
            </w:r>
          </w:p>
        </w:tc>
      </w:tr>
      <w:tr w:rsidR="009F143A" w:rsidRPr="009F143A" w:rsidTr="00257FF7">
        <w:trPr>
          <w:trHeight w:val="412"/>
        </w:trPr>
        <w:tc>
          <w:tcPr>
            <w:tcW w:w="961" w:type="dxa"/>
          </w:tcPr>
          <w:p w:rsidR="00DA6A56" w:rsidRPr="009F143A" w:rsidRDefault="007A3D1B" w:rsidP="007A3D1B">
            <w:pPr>
              <w:pStyle w:val="TableParagraph"/>
              <w:tabs>
                <w:tab w:val="left" w:pos="599"/>
              </w:tabs>
              <w:jc w:val="center"/>
              <w:rPr>
                <w:sz w:val="24"/>
              </w:rPr>
            </w:pPr>
            <w:r w:rsidRPr="009F143A">
              <w:rPr>
                <w:sz w:val="24"/>
              </w:rPr>
              <w:t>1</w:t>
            </w:r>
          </w:p>
        </w:tc>
        <w:tc>
          <w:tcPr>
            <w:tcW w:w="3405" w:type="dxa"/>
          </w:tcPr>
          <w:p w:rsidR="00DA6A56" w:rsidRPr="009F143A" w:rsidRDefault="004D2AE9" w:rsidP="002E364F">
            <w:pPr>
              <w:pStyle w:val="TableParagraph"/>
              <w:jc w:val="both"/>
              <w:rPr>
                <w:sz w:val="24"/>
              </w:rPr>
            </w:pPr>
            <w:r w:rsidRPr="009F143A">
              <w:rPr>
                <w:sz w:val="24"/>
              </w:rPr>
              <w:t>Разработка положения о проведении фестиваля, прием заявок, отбор участников, организация и про</w:t>
            </w:r>
            <w:bookmarkStart w:id="0" w:name="_GoBack"/>
            <w:bookmarkEnd w:id="0"/>
            <w:r w:rsidRPr="009F143A">
              <w:rPr>
                <w:sz w:val="24"/>
              </w:rPr>
              <w:t xml:space="preserve">ведение </w:t>
            </w:r>
            <w:proofErr w:type="spellStart"/>
            <w:r w:rsidR="009F143A" w:rsidRPr="009F143A">
              <w:rPr>
                <w:sz w:val="24"/>
              </w:rPr>
              <w:t>оргсобраний</w:t>
            </w:r>
            <w:proofErr w:type="spellEnd"/>
            <w:r w:rsidRPr="009F143A">
              <w:rPr>
                <w:sz w:val="24"/>
              </w:rPr>
              <w:t xml:space="preserve">, написание </w:t>
            </w:r>
            <w:r w:rsidR="009F143A" w:rsidRPr="009F143A">
              <w:rPr>
                <w:sz w:val="24"/>
              </w:rPr>
              <w:t>программы</w:t>
            </w:r>
            <w:r w:rsidR="00382A16">
              <w:rPr>
                <w:sz w:val="24"/>
              </w:rPr>
              <w:t xml:space="preserve"> </w:t>
            </w:r>
            <w:r w:rsidR="009F143A" w:rsidRPr="009F143A">
              <w:rPr>
                <w:sz w:val="24"/>
              </w:rPr>
              <w:t>смены</w:t>
            </w:r>
            <w:r w:rsidRPr="009F143A">
              <w:rPr>
                <w:sz w:val="24"/>
              </w:rPr>
              <w:t xml:space="preserve">, </w:t>
            </w:r>
            <w:r w:rsidR="002E364F">
              <w:rPr>
                <w:sz w:val="24"/>
              </w:rPr>
              <w:t>проведение встреч со спикерами, открытие и закрытие смены.</w:t>
            </w:r>
          </w:p>
        </w:tc>
        <w:tc>
          <w:tcPr>
            <w:tcW w:w="5210" w:type="dxa"/>
          </w:tcPr>
          <w:p w:rsidR="00DA6A56" w:rsidRPr="009F143A" w:rsidRDefault="004D2AE9" w:rsidP="002E364F">
            <w:pPr>
              <w:pStyle w:val="TableParagraph"/>
              <w:jc w:val="both"/>
              <w:rPr>
                <w:sz w:val="24"/>
              </w:rPr>
            </w:pPr>
            <w:r w:rsidRPr="009F143A">
              <w:rPr>
                <w:sz w:val="24"/>
              </w:rPr>
              <w:t>Лидер п</w:t>
            </w:r>
            <w:r w:rsidR="002E364F">
              <w:rPr>
                <w:sz w:val="24"/>
              </w:rPr>
              <w:t>рактики: заведующий отделом по</w:t>
            </w:r>
            <w:r w:rsidR="00382A16">
              <w:rPr>
                <w:sz w:val="24"/>
              </w:rPr>
              <w:t xml:space="preserve"> работе</w:t>
            </w:r>
            <w:r w:rsidR="002E364F">
              <w:rPr>
                <w:sz w:val="24"/>
              </w:rPr>
              <w:t xml:space="preserve"> с детьми и подростками</w:t>
            </w:r>
            <w:r w:rsidRPr="009F143A">
              <w:rPr>
                <w:sz w:val="24"/>
              </w:rPr>
              <w:t xml:space="preserve"> МБУ «ЦК и МП» г. Десногорска</w:t>
            </w:r>
          </w:p>
        </w:tc>
      </w:tr>
      <w:tr w:rsidR="002E364F" w:rsidRPr="009F143A" w:rsidTr="00257FF7">
        <w:trPr>
          <w:trHeight w:val="412"/>
        </w:trPr>
        <w:tc>
          <w:tcPr>
            <w:tcW w:w="961" w:type="dxa"/>
          </w:tcPr>
          <w:p w:rsidR="002E364F" w:rsidRPr="009F143A" w:rsidRDefault="002E364F" w:rsidP="007A3D1B">
            <w:pPr>
              <w:pStyle w:val="TableParagraph"/>
              <w:tabs>
                <w:tab w:val="left" w:pos="599"/>
              </w:tabs>
              <w:jc w:val="center"/>
              <w:rPr>
                <w:sz w:val="24"/>
              </w:rPr>
            </w:pPr>
            <w:r>
              <w:rPr>
                <w:sz w:val="24"/>
              </w:rPr>
              <w:t>2</w:t>
            </w:r>
          </w:p>
        </w:tc>
        <w:tc>
          <w:tcPr>
            <w:tcW w:w="3405" w:type="dxa"/>
          </w:tcPr>
          <w:p w:rsidR="002E364F" w:rsidRPr="009F143A" w:rsidRDefault="002E364F" w:rsidP="009F143A">
            <w:pPr>
              <w:pStyle w:val="TableParagraph"/>
              <w:jc w:val="both"/>
              <w:rPr>
                <w:sz w:val="24"/>
              </w:rPr>
            </w:pPr>
            <w:r>
              <w:rPr>
                <w:sz w:val="24"/>
              </w:rPr>
              <w:t>П</w:t>
            </w:r>
            <w:r w:rsidRPr="009F143A">
              <w:rPr>
                <w:sz w:val="24"/>
              </w:rPr>
              <w:t>роведение смены.</w:t>
            </w:r>
          </w:p>
        </w:tc>
        <w:tc>
          <w:tcPr>
            <w:tcW w:w="5210" w:type="dxa"/>
          </w:tcPr>
          <w:p w:rsidR="002E364F" w:rsidRPr="009F143A" w:rsidRDefault="002E364F" w:rsidP="002E364F">
            <w:pPr>
              <w:pStyle w:val="TableParagraph"/>
              <w:jc w:val="both"/>
              <w:rPr>
                <w:sz w:val="24"/>
              </w:rPr>
            </w:pPr>
            <w:r>
              <w:rPr>
                <w:sz w:val="24"/>
              </w:rPr>
              <w:t>Привлеченные соорганизаторы</w:t>
            </w:r>
          </w:p>
        </w:tc>
      </w:tr>
      <w:tr w:rsidR="007E4F85" w:rsidRPr="007E4F85" w:rsidTr="00257FF7">
        <w:trPr>
          <w:trHeight w:val="412"/>
        </w:trPr>
        <w:tc>
          <w:tcPr>
            <w:tcW w:w="961" w:type="dxa"/>
          </w:tcPr>
          <w:p w:rsidR="004D2AE9" w:rsidRPr="002E364F" w:rsidRDefault="002E364F" w:rsidP="004D2AE9">
            <w:pPr>
              <w:pStyle w:val="TableParagraph"/>
              <w:tabs>
                <w:tab w:val="left" w:pos="599"/>
              </w:tabs>
              <w:jc w:val="center"/>
              <w:rPr>
                <w:sz w:val="24"/>
              </w:rPr>
            </w:pPr>
            <w:r>
              <w:rPr>
                <w:sz w:val="24"/>
              </w:rPr>
              <w:t>3</w:t>
            </w:r>
          </w:p>
        </w:tc>
        <w:tc>
          <w:tcPr>
            <w:tcW w:w="3405" w:type="dxa"/>
          </w:tcPr>
          <w:p w:rsidR="004D2AE9" w:rsidRPr="002E364F" w:rsidRDefault="003707EA" w:rsidP="002E364F">
            <w:pPr>
              <w:pStyle w:val="TableParagraph"/>
              <w:jc w:val="both"/>
              <w:rPr>
                <w:sz w:val="24"/>
              </w:rPr>
            </w:pPr>
            <w:r w:rsidRPr="002E364F">
              <w:rPr>
                <w:sz w:val="24"/>
              </w:rPr>
              <w:t>Разработка и распространени</w:t>
            </w:r>
            <w:r w:rsidR="00CC3877" w:rsidRPr="002E364F">
              <w:rPr>
                <w:sz w:val="24"/>
              </w:rPr>
              <w:t>е афиш</w:t>
            </w:r>
            <w:r w:rsidRPr="002E364F">
              <w:rPr>
                <w:sz w:val="24"/>
              </w:rPr>
              <w:t xml:space="preserve">, связь со </w:t>
            </w:r>
            <w:r w:rsidR="00715350" w:rsidRPr="002E364F">
              <w:rPr>
                <w:sz w:val="24"/>
              </w:rPr>
              <w:t xml:space="preserve">СМИ. </w:t>
            </w:r>
          </w:p>
        </w:tc>
        <w:tc>
          <w:tcPr>
            <w:tcW w:w="5210" w:type="dxa"/>
          </w:tcPr>
          <w:p w:rsidR="004D2AE9" w:rsidRPr="002E364F" w:rsidRDefault="002E364F" w:rsidP="0019421E">
            <w:pPr>
              <w:pStyle w:val="TableParagraph"/>
              <w:rPr>
                <w:sz w:val="24"/>
              </w:rPr>
            </w:pPr>
            <w:r>
              <w:rPr>
                <w:sz w:val="24"/>
              </w:rPr>
              <w:t>Заместитель директора по основной работе</w:t>
            </w:r>
            <w:r w:rsidR="003707EA" w:rsidRPr="002E364F">
              <w:rPr>
                <w:sz w:val="24"/>
              </w:rPr>
              <w:t xml:space="preserve"> МБУ «ЦК и МП» г. Десногорска</w:t>
            </w:r>
            <w:r w:rsidR="00C9610E" w:rsidRPr="002E364F">
              <w:rPr>
                <w:sz w:val="24"/>
              </w:rPr>
              <w:t>.</w:t>
            </w:r>
          </w:p>
        </w:tc>
      </w:tr>
      <w:tr w:rsidR="007E4F85" w:rsidRPr="007E4F85" w:rsidTr="00257FF7">
        <w:trPr>
          <w:trHeight w:val="412"/>
        </w:trPr>
        <w:tc>
          <w:tcPr>
            <w:tcW w:w="961" w:type="dxa"/>
          </w:tcPr>
          <w:p w:rsidR="003707EA" w:rsidRPr="002E364F" w:rsidRDefault="002E364F" w:rsidP="004D2AE9">
            <w:pPr>
              <w:pStyle w:val="TableParagraph"/>
              <w:tabs>
                <w:tab w:val="left" w:pos="599"/>
              </w:tabs>
              <w:jc w:val="center"/>
              <w:rPr>
                <w:sz w:val="24"/>
              </w:rPr>
            </w:pPr>
            <w:r>
              <w:rPr>
                <w:sz w:val="24"/>
              </w:rPr>
              <w:t>4</w:t>
            </w:r>
          </w:p>
        </w:tc>
        <w:tc>
          <w:tcPr>
            <w:tcW w:w="3405" w:type="dxa"/>
          </w:tcPr>
          <w:p w:rsidR="003707EA" w:rsidRPr="002E364F" w:rsidRDefault="00FF3344" w:rsidP="002E364F">
            <w:pPr>
              <w:pStyle w:val="TableParagraph"/>
              <w:jc w:val="both"/>
              <w:rPr>
                <w:sz w:val="24"/>
              </w:rPr>
            </w:pPr>
            <w:r w:rsidRPr="002E364F">
              <w:rPr>
                <w:sz w:val="24"/>
              </w:rPr>
              <w:t xml:space="preserve">Подборка музыкального сопровождения, обеспечение звуковых </w:t>
            </w:r>
            <w:r w:rsidR="002E364F" w:rsidRPr="002E364F">
              <w:rPr>
                <w:sz w:val="24"/>
              </w:rPr>
              <w:t>оборудования</w:t>
            </w:r>
            <w:r w:rsidRPr="002E364F">
              <w:rPr>
                <w:sz w:val="24"/>
              </w:rPr>
              <w:t>.</w:t>
            </w:r>
          </w:p>
        </w:tc>
        <w:tc>
          <w:tcPr>
            <w:tcW w:w="5210" w:type="dxa"/>
          </w:tcPr>
          <w:p w:rsidR="00FF3344" w:rsidRPr="002E364F" w:rsidRDefault="00CC3877" w:rsidP="008F708F">
            <w:pPr>
              <w:pStyle w:val="TableParagraph"/>
              <w:jc w:val="both"/>
              <w:rPr>
                <w:sz w:val="24"/>
              </w:rPr>
            </w:pPr>
            <w:proofErr w:type="spellStart"/>
            <w:r w:rsidRPr="002E364F">
              <w:rPr>
                <w:sz w:val="24"/>
              </w:rPr>
              <w:t>Звуко</w:t>
            </w:r>
            <w:proofErr w:type="spellEnd"/>
            <w:r w:rsidR="00FF3344" w:rsidRPr="002E364F">
              <w:rPr>
                <w:sz w:val="24"/>
              </w:rPr>
              <w:t>–</w:t>
            </w:r>
            <w:r w:rsidR="00641EE5" w:rsidRPr="002E364F">
              <w:rPr>
                <w:sz w:val="24"/>
              </w:rPr>
              <w:t>, видео</w:t>
            </w:r>
            <w:r w:rsidR="002E364F" w:rsidRPr="002E364F">
              <w:rPr>
                <w:sz w:val="24"/>
              </w:rPr>
              <w:t>–, оператор</w:t>
            </w:r>
            <w:r w:rsidR="00FF3344" w:rsidRPr="002E364F">
              <w:rPr>
                <w:sz w:val="24"/>
              </w:rPr>
              <w:t xml:space="preserve"> МБУ «ЦК и МП» </w:t>
            </w:r>
          </w:p>
          <w:p w:rsidR="003707EA" w:rsidRPr="002E364F" w:rsidRDefault="00FF3344" w:rsidP="008F708F">
            <w:pPr>
              <w:pStyle w:val="TableParagraph"/>
              <w:jc w:val="both"/>
              <w:rPr>
                <w:sz w:val="24"/>
              </w:rPr>
            </w:pPr>
            <w:r w:rsidRPr="002E364F">
              <w:rPr>
                <w:sz w:val="24"/>
              </w:rPr>
              <w:t xml:space="preserve">г. </w:t>
            </w:r>
            <w:r w:rsidR="002E364F" w:rsidRPr="002E364F">
              <w:rPr>
                <w:sz w:val="24"/>
              </w:rPr>
              <w:t>Десногорска, привлеченные соорганизаторы.</w:t>
            </w:r>
          </w:p>
        </w:tc>
      </w:tr>
      <w:tr w:rsidR="007E4F85" w:rsidRPr="007E4F85" w:rsidTr="00257FF7">
        <w:trPr>
          <w:trHeight w:val="412"/>
        </w:trPr>
        <w:tc>
          <w:tcPr>
            <w:tcW w:w="961" w:type="dxa"/>
          </w:tcPr>
          <w:p w:rsidR="007219CB" w:rsidRPr="002E364F" w:rsidRDefault="007219CB" w:rsidP="004D2AE9">
            <w:pPr>
              <w:pStyle w:val="TableParagraph"/>
              <w:tabs>
                <w:tab w:val="left" w:pos="599"/>
              </w:tabs>
              <w:jc w:val="center"/>
              <w:rPr>
                <w:sz w:val="24"/>
              </w:rPr>
            </w:pPr>
            <w:r w:rsidRPr="002E364F">
              <w:rPr>
                <w:sz w:val="24"/>
              </w:rPr>
              <w:t>5</w:t>
            </w:r>
          </w:p>
        </w:tc>
        <w:tc>
          <w:tcPr>
            <w:tcW w:w="3405" w:type="dxa"/>
          </w:tcPr>
          <w:p w:rsidR="007219CB" w:rsidRPr="002E364F" w:rsidRDefault="007219CB" w:rsidP="002E364F">
            <w:pPr>
              <w:pStyle w:val="TableParagraph"/>
              <w:jc w:val="both"/>
              <w:rPr>
                <w:sz w:val="24"/>
              </w:rPr>
            </w:pPr>
            <w:r w:rsidRPr="002E364F">
              <w:rPr>
                <w:sz w:val="24"/>
              </w:rPr>
              <w:t xml:space="preserve">Оказание помощи в подготовке художественных </w:t>
            </w:r>
            <w:r w:rsidR="00715350">
              <w:rPr>
                <w:sz w:val="24"/>
              </w:rPr>
              <w:t xml:space="preserve">выступлений </w:t>
            </w:r>
            <w:r w:rsidR="00715350" w:rsidRPr="002E364F">
              <w:rPr>
                <w:sz w:val="24"/>
              </w:rPr>
              <w:t>участников</w:t>
            </w:r>
            <w:r w:rsidRPr="002E364F">
              <w:rPr>
                <w:sz w:val="24"/>
              </w:rPr>
              <w:t>.</w:t>
            </w:r>
          </w:p>
        </w:tc>
        <w:tc>
          <w:tcPr>
            <w:tcW w:w="5210" w:type="dxa"/>
          </w:tcPr>
          <w:p w:rsidR="007219CB" w:rsidRPr="002E364F" w:rsidRDefault="002E364F" w:rsidP="008F708F">
            <w:pPr>
              <w:pStyle w:val="TableParagraph"/>
              <w:jc w:val="both"/>
              <w:rPr>
                <w:sz w:val="24"/>
              </w:rPr>
            </w:pPr>
            <w:r>
              <w:rPr>
                <w:sz w:val="24"/>
              </w:rPr>
              <w:t>Х</w:t>
            </w:r>
            <w:r w:rsidR="007219CB" w:rsidRPr="002E364F">
              <w:rPr>
                <w:sz w:val="24"/>
              </w:rPr>
              <w:t>ормейстер, режиссер, аккомпаниатор</w:t>
            </w:r>
            <w:r w:rsidR="00C9610E" w:rsidRPr="002E364F">
              <w:rPr>
                <w:sz w:val="24"/>
              </w:rPr>
              <w:t>.</w:t>
            </w:r>
          </w:p>
        </w:tc>
      </w:tr>
      <w:tr w:rsidR="007E4F85" w:rsidRPr="007E4F85" w:rsidTr="00257FF7">
        <w:trPr>
          <w:trHeight w:val="412"/>
        </w:trPr>
        <w:tc>
          <w:tcPr>
            <w:tcW w:w="961" w:type="dxa"/>
          </w:tcPr>
          <w:p w:rsidR="007219CB" w:rsidRPr="002E364F" w:rsidRDefault="007219CB" w:rsidP="004D2AE9">
            <w:pPr>
              <w:pStyle w:val="TableParagraph"/>
              <w:tabs>
                <w:tab w:val="left" w:pos="599"/>
              </w:tabs>
              <w:jc w:val="center"/>
              <w:rPr>
                <w:sz w:val="24"/>
              </w:rPr>
            </w:pPr>
            <w:r w:rsidRPr="002E364F">
              <w:rPr>
                <w:sz w:val="24"/>
              </w:rPr>
              <w:t>6</w:t>
            </w:r>
          </w:p>
        </w:tc>
        <w:tc>
          <w:tcPr>
            <w:tcW w:w="3405" w:type="dxa"/>
          </w:tcPr>
          <w:p w:rsidR="007219CB" w:rsidRPr="002E364F" w:rsidRDefault="00591A05" w:rsidP="002E364F">
            <w:pPr>
              <w:pStyle w:val="TableParagraph"/>
              <w:jc w:val="both"/>
              <w:rPr>
                <w:sz w:val="24"/>
              </w:rPr>
            </w:pPr>
            <w:r w:rsidRPr="002E364F">
              <w:rPr>
                <w:sz w:val="24"/>
              </w:rPr>
              <w:t xml:space="preserve">Согласование и утверждение положения </w:t>
            </w:r>
            <w:r w:rsidR="002E364F" w:rsidRPr="002E364F">
              <w:rPr>
                <w:sz w:val="24"/>
              </w:rPr>
              <w:t>отбора участников смены</w:t>
            </w:r>
            <w:r w:rsidRPr="002E364F">
              <w:rPr>
                <w:sz w:val="24"/>
              </w:rPr>
              <w:t>, проведение награждения участников.</w:t>
            </w:r>
          </w:p>
        </w:tc>
        <w:tc>
          <w:tcPr>
            <w:tcW w:w="5210" w:type="dxa"/>
          </w:tcPr>
          <w:p w:rsidR="007219CB" w:rsidRPr="002E364F" w:rsidRDefault="00444421" w:rsidP="008F708F">
            <w:pPr>
              <w:pStyle w:val="TableParagraph"/>
              <w:jc w:val="both"/>
              <w:rPr>
                <w:sz w:val="24"/>
              </w:rPr>
            </w:pPr>
            <w:r w:rsidRPr="002E364F">
              <w:rPr>
                <w:sz w:val="24"/>
              </w:rPr>
              <w:t>Администрация муниципального образования «город Десногорск» Смоленской области, руководство МБУ «ЦК и МП» г. Десногорска</w:t>
            </w:r>
          </w:p>
        </w:tc>
      </w:tr>
      <w:tr w:rsidR="007E4F85" w:rsidRPr="007E4F85" w:rsidTr="00257FF7">
        <w:trPr>
          <w:trHeight w:val="412"/>
        </w:trPr>
        <w:tc>
          <w:tcPr>
            <w:tcW w:w="961" w:type="dxa"/>
          </w:tcPr>
          <w:p w:rsidR="00444421" w:rsidRPr="009F143A" w:rsidRDefault="00444421" w:rsidP="004D2AE9">
            <w:pPr>
              <w:pStyle w:val="TableParagraph"/>
              <w:tabs>
                <w:tab w:val="left" w:pos="599"/>
              </w:tabs>
              <w:jc w:val="center"/>
              <w:rPr>
                <w:sz w:val="24"/>
              </w:rPr>
            </w:pPr>
            <w:r w:rsidRPr="009F143A">
              <w:rPr>
                <w:sz w:val="24"/>
              </w:rPr>
              <w:t>7</w:t>
            </w:r>
          </w:p>
        </w:tc>
        <w:tc>
          <w:tcPr>
            <w:tcW w:w="3405" w:type="dxa"/>
          </w:tcPr>
          <w:p w:rsidR="00444421" w:rsidRPr="009F143A" w:rsidRDefault="00F71AA5" w:rsidP="009F143A">
            <w:pPr>
              <w:pStyle w:val="TableParagraph"/>
              <w:jc w:val="both"/>
              <w:rPr>
                <w:sz w:val="24"/>
              </w:rPr>
            </w:pPr>
            <w:r w:rsidRPr="009F143A">
              <w:rPr>
                <w:sz w:val="24"/>
              </w:rPr>
              <w:t xml:space="preserve">Финансовая поддержка </w:t>
            </w:r>
          </w:p>
        </w:tc>
        <w:tc>
          <w:tcPr>
            <w:tcW w:w="5210" w:type="dxa"/>
          </w:tcPr>
          <w:p w:rsidR="00444421" w:rsidRPr="007E4F85" w:rsidRDefault="009F143A" w:rsidP="009F143A">
            <w:pPr>
              <w:pStyle w:val="TableParagraph"/>
              <w:jc w:val="both"/>
              <w:rPr>
                <w:color w:val="FF0000"/>
                <w:sz w:val="24"/>
              </w:rPr>
            </w:pPr>
            <w:r w:rsidRPr="009F143A">
              <w:rPr>
                <w:sz w:val="24"/>
              </w:rPr>
              <w:t>Привлеченные денежные средства</w:t>
            </w:r>
            <w:r w:rsidR="00382A16">
              <w:rPr>
                <w:sz w:val="24"/>
              </w:rPr>
              <w:t xml:space="preserve"> </w:t>
            </w:r>
            <w:r w:rsidRPr="009F143A">
              <w:rPr>
                <w:sz w:val="24"/>
              </w:rPr>
              <w:t>(в</w:t>
            </w:r>
            <w:r>
              <w:rPr>
                <w:sz w:val="24"/>
              </w:rPr>
              <w:t xml:space="preserve"> связи с поб</w:t>
            </w:r>
            <w:r w:rsidRPr="009F143A">
              <w:rPr>
                <w:sz w:val="24"/>
              </w:rPr>
              <w:t xml:space="preserve">едой в </w:t>
            </w:r>
            <w:r w:rsidRPr="009F143A">
              <w:rPr>
                <w:sz w:val="24"/>
                <w:szCs w:val="24"/>
                <w:lang w:eastAsia="ru-RU"/>
              </w:rPr>
              <w:t>конкурсе среди некоммерческих организаций по разработке и реализации социально значимых проектов</w:t>
            </w:r>
            <w:r w:rsidRPr="009F143A">
              <w:rPr>
                <w:sz w:val="24"/>
              </w:rPr>
              <w:t>)</w:t>
            </w:r>
          </w:p>
        </w:tc>
      </w:tr>
      <w:tr w:rsidR="002E364F" w:rsidRPr="007E4F85" w:rsidTr="00257FF7">
        <w:trPr>
          <w:trHeight w:val="412"/>
        </w:trPr>
        <w:tc>
          <w:tcPr>
            <w:tcW w:w="961" w:type="dxa"/>
          </w:tcPr>
          <w:p w:rsidR="00EF657D" w:rsidRPr="009F143A" w:rsidRDefault="00EF657D" w:rsidP="004D2AE9">
            <w:pPr>
              <w:pStyle w:val="TableParagraph"/>
              <w:tabs>
                <w:tab w:val="left" w:pos="599"/>
              </w:tabs>
              <w:jc w:val="center"/>
              <w:rPr>
                <w:sz w:val="24"/>
              </w:rPr>
            </w:pPr>
            <w:r w:rsidRPr="009F143A">
              <w:rPr>
                <w:sz w:val="24"/>
              </w:rPr>
              <w:t>8</w:t>
            </w:r>
          </w:p>
        </w:tc>
        <w:tc>
          <w:tcPr>
            <w:tcW w:w="3405" w:type="dxa"/>
          </w:tcPr>
          <w:p w:rsidR="00EF657D" w:rsidRPr="009F143A" w:rsidRDefault="00C9610E" w:rsidP="00257FF7">
            <w:pPr>
              <w:pStyle w:val="TableParagraph"/>
              <w:jc w:val="both"/>
              <w:rPr>
                <w:sz w:val="24"/>
              </w:rPr>
            </w:pPr>
            <w:r w:rsidRPr="009F143A">
              <w:rPr>
                <w:rStyle w:val="layout"/>
                <w:sz w:val="24"/>
                <w:szCs w:val="24"/>
              </w:rPr>
              <w:t xml:space="preserve">Освещение в СМИ деятельности реализации проекта и о результатах проведения </w:t>
            </w:r>
            <w:r w:rsidRPr="009F143A">
              <w:rPr>
                <w:rStyle w:val="layout"/>
                <w:sz w:val="24"/>
                <w:szCs w:val="24"/>
              </w:rPr>
              <w:lastRenderedPageBreak/>
              <w:t>мероприятий в данном направлении деятельности.</w:t>
            </w:r>
          </w:p>
        </w:tc>
        <w:tc>
          <w:tcPr>
            <w:tcW w:w="5210" w:type="dxa"/>
          </w:tcPr>
          <w:p w:rsidR="00EF657D" w:rsidRPr="009F143A" w:rsidRDefault="00C9610E" w:rsidP="008F708F">
            <w:pPr>
              <w:pStyle w:val="TableParagraph"/>
              <w:jc w:val="both"/>
              <w:rPr>
                <w:sz w:val="24"/>
              </w:rPr>
            </w:pPr>
            <w:r w:rsidRPr="009F143A">
              <w:rPr>
                <w:rStyle w:val="layout"/>
                <w:sz w:val="24"/>
                <w:szCs w:val="24"/>
              </w:rPr>
              <w:lastRenderedPageBreak/>
              <w:t>Городские</w:t>
            </w:r>
            <w:r w:rsidR="009F143A">
              <w:rPr>
                <w:rStyle w:val="layout"/>
                <w:sz w:val="24"/>
                <w:szCs w:val="24"/>
              </w:rPr>
              <w:t xml:space="preserve"> и </w:t>
            </w:r>
            <w:r w:rsidR="002E364F">
              <w:rPr>
                <w:rStyle w:val="layout"/>
                <w:sz w:val="24"/>
                <w:szCs w:val="24"/>
              </w:rPr>
              <w:t xml:space="preserve">региональные </w:t>
            </w:r>
            <w:r w:rsidR="002E364F" w:rsidRPr="009F143A">
              <w:rPr>
                <w:rStyle w:val="layout"/>
                <w:sz w:val="24"/>
                <w:szCs w:val="24"/>
              </w:rPr>
              <w:t>СМИ</w:t>
            </w:r>
            <w:r w:rsidRPr="009F143A">
              <w:rPr>
                <w:rStyle w:val="layout"/>
                <w:sz w:val="24"/>
                <w:szCs w:val="24"/>
              </w:rPr>
              <w:t xml:space="preserve">, официальный сайт Администрации города Десногорска, мобильные интернет – площадки Пресс-службы </w:t>
            </w:r>
            <w:r w:rsidRPr="009F143A">
              <w:rPr>
                <w:rStyle w:val="layout"/>
                <w:sz w:val="24"/>
                <w:szCs w:val="24"/>
              </w:rPr>
              <w:lastRenderedPageBreak/>
              <w:t xml:space="preserve">Администрации города Десногорска, официальный сайт и группа в </w:t>
            </w:r>
            <w:proofErr w:type="spellStart"/>
            <w:r w:rsidRPr="009F143A">
              <w:rPr>
                <w:rStyle w:val="layout"/>
                <w:sz w:val="24"/>
                <w:szCs w:val="24"/>
              </w:rPr>
              <w:t>ВКонтакте</w:t>
            </w:r>
            <w:proofErr w:type="spellEnd"/>
            <w:r w:rsidRPr="009F143A">
              <w:rPr>
                <w:rStyle w:val="layout"/>
                <w:sz w:val="24"/>
                <w:szCs w:val="24"/>
              </w:rPr>
              <w:t xml:space="preserve"> </w:t>
            </w:r>
            <w:r w:rsidRPr="009F143A">
              <w:rPr>
                <w:sz w:val="24"/>
                <w:szCs w:val="24"/>
              </w:rPr>
              <w:t>МБУ «ЦК и МП» г. Десногорска.</w:t>
            </w:r>
          </w:p>
        </w:tc>
      </w:tr>
    </w:tbl>
    <w:p w:rsidR="00DA6A56" w:rsidRPr="007E4F85" w:rsidRDefault="00DA6A56">
      <w:pPr>
        <w:pStyle w:val="a3"/>
        <w:spacing w:before="5"/>
        <w:ind w:left="0"/>
        <w:rPr>
          <w:i/>
          <w:color w:val="FF0000"/>
          <w:sz w:val="18"/>
          <w:szCs w:val="18"/>
        </w:rPr>
      </w:pPr>
    </w:p>
    <w:p w:rsidR="00DA6A56" w:rsidRPr="007156D5" w:rsidRDefault="004F75DC">
      <w:pPr>
        <w:pStyle w:val="a4"/>
        <w:numPr>
          <w:ilvl w:val="0"/>
          <w:numId w:val="1"/>
        </w:numPr>
        <w:tabs>
          <w:tab w:val="left" w:pos="625"/>
        </w:tabs>
        <w:spacing w:before="0"/>
        <w:ind w:left="625" w:hanging="366"/>
        <w:rPr>
          <w:sz w:val="24"/>
        </w:rPr>
      </w:pPr>
      <w:r w:rsidRPr="007156D5">
        <w:rPr>
          <w:sz w:val="24"/>
        </w:rPr>
        <w:t>Нормативно-правовые</w:t>
      </w:r>
      <w:r w:rsidR="00382A16">
        <w:rPr>
          <w:sz w:val="24"/>
        </w:rPr>
        <w:t xml:space="preserve"> </w:t>
      </w:r>
      <w:r w:rsidRPr="007156D5">
        <w:rPr>
          <w:sz w:val="24"/>
        </w:rPr>
        <w:t>акты,</w:t>
      </w:r>
      <w:r w:rsidR="00382A16">
        <w:rPr>
          <w:sz w:val="24"/>
        </w:rPr>
        <w:t xml:space="preserve"> </w:t>
      </w:r>
      <w:r w:rsidRPr="007156D5">
        <w:rPr>
          <w:sz w:val="24"/>
        </w:rPr>
        <w:t>принятые</w:t>
      </w:r>
      <w:r w:rsidR="00382A16">
        <w:rPr>
          <w:sz w:val="24"/>
        </w:rPr>
        <w:t xml:space="preserve"> </w:t>
      </w:r>
      <w:r w:rsidRPr="007156D5">
        <w:rPr>
          <w:sz w:val="24"/>
        </w:rPr>
        <w:t>для</w:t>
      </w:r>
      <w:r w:rsidR="00382A16">
        <w:rPr>
          <w:sz w:val="24"/>
        </w:rPr>
        <w:t xml:space="preserve"> </w:t>
      </w:r>
      <w:r w:rsidRPr="007156D5">
        <w:rPr>
          <w:sz w:val="24"/>
        </w:rPr>
        <w:t>обеспечения</w:t>
      </w:r>
      <w:r w:rsidR="00382A16">
        <w:rPr>
          <w:sz w:val="24"/>
        </w:rPr>
        <w:t xml:space="preserve"> </w:t>
      </w:r>
      <w:r w:rsidRPr="007156D5">
        <w:rPr>
          <w:sz w:val="24"/>
        </w:rPr>
        <w:t>реализации</w:t>
      </w:r>
      <w:r w:rsidR="00382A16">
        <w:rPr>
          <w:sz w:val="24"/>
        </w:rPr>
        <w:t xml:space="preserve"> </w:t>
      </w:r>
      <w:r w:rsidRPr="007156D5">
        <w:rPr>
          <w:sz w:val="24"/>
        </w:rPr>
        <w:t>практики</w:t>
      </w:r>
    </w:p>
    <w:p w:rsidR="00DA6A56" w:rsidRPr="007156D5" w:rsidRDefault="004F75DC">
      <w:pPr>
        <w:spacing w:before="137"/>
        <w:ind w:left="259"/>
        <w:rPr>
          <w:i/>
          <w:sz w:val="24"/>
        </w:rPr>
      </w:pPr>
      <w:r w:rsidRPr="007156D5">
        <w:rPr>
          <w:i/>
          <w:sz w:val="24"/>
        </w:rPr>
        <w:t>Принятые</w:t>
      </w:r>
      <w:r w:rsidR="00382A16">
        <w:rPr>
          <w:i/>
          <w:sz w:val="24"/>
        </w:rPr>
        <w:t xml:space="preserve"> </w:t>
      </w:r>
      <w:r w:rsidRPr="007156D5">
        <w:rPr>
          <w:i/>
          <w:sz w:val="24"/>
        </w:rPr>
        <w:t>НПА</w:t>
      </w:r>
    </w:p>
    <w:p w:rsidR="00DA6A56" w:rsidRPr="007156D5" w:rsidRDefault="00DA6A56">
      <w:pPr>
        <w:pStyle w:val="a3"/>
        <w:spacing w:before="9"/>
        <w:ind w:left="0"/>
        <w:rPr>
          <w:i/>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22"/>
        <w:gridCol w:w="5210"/>
      </w:tblGrid>
      <w:tr w:rsidR="007156D5" w:rsidRPr="007156D5" w:rsidTr="000274C2">
        <w:trPr>
          <w:trHeight w:val="417"/>
        </w:trPr>
        <w:tc>
          <w:tcPr>
            <w:tcW w:w="993" w:type="dxa"/>
          </w:tcPr>
          <w:p w:rsidR="00DA6A56" w:rsidRPr="007156D5" w:rsidRDefault="004F75DC" w:rsidP="00607536">
            <w:pPr>
              <w:pStyle w:val="TableParagraph"/>
              <w:spacing w:before="1"/>
              <w:ind w:left="110"/>
              <w:jc w:val="center"/>
              <w:rPr>
                <w:sz w:val="24"/>
              </w:rPr>
            </w:pPr>
            <w:r w:rsidRPr="007156D5">
              <w:rPr>
                <w:sz w:val="24"/>
              </w:rPr>
              <w:t>№</w:t>
            </w:r>
          </w:p>
        </w:tc>
        <w:tc>
          <w:tcPr>
            <w:tcW w:w="3522" w:type="dxa"/>
          </w:tcPr>
          <w:p w:rsidR="00DA6A56" w:rsidRPr="007156D5" w:rsidRDefault="004F75DC" w:rsidP="00607536">
            <w:pPr>
              <w:pStyle w:val="TableParagraph"/>
              <w:spacing w:before="1"/>
              <w:ind w:left="109"/>
              <w:jc w:val="center"/>
              <w:rPr>
                <w:sz w:val="24"/>
              </w:rPr>
            </w:pPr>
            <w:r w:rsidRPr="007156D5">
              <w:rPr>
                <w:sz w:val="24"/>
              </w:rPr>
              <w:t>Наименование</w:t>
            </w:r>
            <w:r w:rsidR="00382A16">
              <w:rPr>
                <w:sz w:val="24"/>
              </w:rPr>
              <w:t xml:space="preserve"> </w:t>
            </w:r>
            <w:r w:rsidRPr="007156D5">
              <w:rPr>
                <w:sz w:val="24"/>
              </w:rPr>
              <w:t>НПА</w:t>
            </w:r>
          </w:p>
        </w:tc>
        <w:tc>
          <w:tcPr>
            <w:tcW w:w="5210" w:type="dxa"/>
          </w:tcPr>
          <w:p w:rsidR="00DA6A56" w:rsidRPr="007156D5" w:rsidRDefault="004F75DC" w:rsidP="00607536">
            <w:pPr>
              <w:pStyle w:val="TableParagraph"/>
              <w:spacing w:before="1"/>
              <w:ind w:left="109"/>
              <w:jc w:val="center"/>
              <w:rPr>
                <w:sz w:val="24"/>
              </w:rPr>
            </w:pPr>
            <w:r w:rsidRPr="007156D5">
              <w:rPr>
                <w:sz w:val="24"/>
              </w:rPr>
              <w:t>Результат принятия</w:t>
            </w:r>
            <w:r w:rsidR="00382A16">
              <w:rPr>
                <w:sz w:val="24"/>
              </w:rPr>
              <w:t xml:space="preserve"> </w:t>
            </w:r>
            <w:r w:rsidRPr="007156D5">
              <w:rPr>
                <w:sz w:val="24"/>
              </w:rPr>
              <w:t>НПА</w:t>
            </w:r>
          </w:p>
        </w:tc>
      </w:tr>
      <w:tr w:rsidR="007156D5" w:rsidRPr="007156D5" w:rsidTr="000274C2">
        <w:trPr>
          <w:trHeight w:val="412"/>
        </w:trPr>
        <w:tc>
          <w:tcPr>
            <w:tcW w:w="993" w:type="dxa"/>
          </w:tcPr>
          <w:p w:rsidR="00DA6A56" w:rsidRPr="007156D5" w:rsidRDefault="004E23C5" w:rsidP="000274C2">
            <w:pPr>
              <w:pStyle w:val="TableParagraph"/>
              <w:jc w:val="center"/>
              <w:rPr>
                <w:sz w:val="24"/>
              </w:rPr>
            </w:pPr>
            <w:r w:rsidRPr="007156D5">
              <w:rPr>
                <w:sz w:val="24"/>
              </w:rPr>
              <w:t>1</w:t>
            </w:r>
          </w:p>
        </w:tc>
        <w:tc>
          <w:tcPr>
            <w:tcW w:w="3522" w:type="dxa"/>
          </w:tcPr>
          <w:p w:rsidR="00DA6A56" w:rsidRPr="007156D5" w:rsidRDefault="004E23C5" w:rsidP="007156D5">
            <w:pPr>
              <w:pStyle w:val="TableParagraph"/>
              <w:ind w:right="-21"/>
              <w:jc w:val="both"/>
              <w:rPr>
                <w:sz w:val="24"/>
              </w:rPr>
            </w:pPr>
            <w:r w:rsidRPr="007156D5">
              <w:rPr>
                <w:sz w:val="24"/>
              </w:rPr>
              <w:t>Положение</w:t>
            </w:r>
            <w:r w:rsidR="00DE1664" w:rsidRPr="007156D5">
              <w:rPr>
                <w:sz w:val="24"/>
              </w:rPr>
              <w:t xml:space="preserve"> о проведении</w:t>
            </w:r>
            <w:r w:rsidR="00382A16">
              <w:rPr>
                <w:sz w:val="24"/>
              </w:rPr>
              <w:t xml:space="preserve"> </w:t>
            </w:r>
            <w:r w:rsidR="007156D5" w:rsidRPr="007156D5">
              <w:rPr>
                <w:sz w:val="24"/>
              </w:rPr>
              <w:t xml:space="preserve">отбора участников </w:t>
            </w:r>
          </w:p>
        </w:tc>
        <w:tc>
          <w:tcPr>
            <w:tcW w:w="5210" w:type="dxa"/>
          </w:tcPr>
          <w:p w:rsidR="004E23C5" w:rsidRPr="007156D5" w:rsidRDefault="004E23C5" w:rsidP="008F708F">
            <w:pPr>
              <w:pStyle w:val="TableParagraph"/>
              <w:jc w:val="both"/>
              <w:rPr>
                <w:sz w:val="24"/>
              </w:rPr>
            </w:pPr>
            <w:r w:rsidRPr="007156D5">
              <w:rPr>
                <w:sz w:val="24"/>
              </w:rPr>
              <w:t xml:space="preserve">Утвержден – директором МБУ «ЦК и МП» </w:t>
            </w:r>
          </w:p>
          <w:p w:rsidR="00DA6A56" w:rsidRPr="007156D5" w:rsidRDefault="004E23C5" w:rsidP="008F708F">
            <w:pPr>
              <w:pStyle w:val="TableParagraph"/>
              <w:jc w:val="both"/>
              <w:rPr>
                <w:sz w:val="24"/>
              </w:rPr>
            </w:pPr>
            <w:r w:rsidRPr="007156D5">
              <w:rPr>
                <w:sz w:val="24"/>
              </w:rPr>
              <w:t>г. Десногорска.</w:t>
            </w:r>
          </w:p>
          <w:p w:rsidR="004E23C5" w:rsidRPr="007156D5" w:rsidRDefault="004E23C5" w:rsidP="00382A16">
            <w:pPr>
              <w:pStyle w:val="TableParagraph"/>
              <w:jc w:val="both"/>
              <w:rPr>
                <w:sz w:val="24"/>
              </w:rPr>
            </w:pPr>
            <w:r w:rsidRPr="007156D5">
              <w:rPr>
                <w:sz w:val="24"/>
              </w:rPr>
              <w:t>Согласован - Комитетом по культуре, спорту и молодежной политики Администрации муниципального образования «город Десногорск» Смоленской области.</w:t>
            </w:r>
          </w:p>
        </w:tc>
      </w:tr>
      <w:tr w:rsidR="007156D5" w:rsidRPr="007E4F85" w:rsidTr="000274C2">
        <w:trPr>
          <w:trHeight w:val="412"/>
        </w:trPr>
        <w:tc>
          <w:tcPr>
            <w:tcW w:w="993" w:type="dxa"/>
          </w:tcPr>
          <w:p w:rsidR="00DE1664" w:rsidRPr="007156D5" w:rsidRDefault="006A1DF4" w:rsidP="000274C2">
            <w:pPr>
              <w:pStyle w:val="TableParagraph"/>
              <w:jc w:val="center"/>
              <w:rPr>
                <w:sz w:val="24"/>
              </w:rPr>
            </w:pPr>
            <w:r w:rsidRPr="007156D5">
              <w:rPr>
                <w:sz w:val="24"/>
              </w:rPr>
              <w:t>2</w:t>
            </w:r>
          </w:p>
        </w:tc>
        <w:tc>
          <w:tcPr>
            <w:tcW w:w="3522" w:type="dxa"/>
          </w:tcPr>
          <w:p w:rsidR="00DE1664" w:rsidRPr="007156D5" w:rsidRDefault="00DE1664" w:rsidP="007156D5">
            <w:pPr>
              <w:pStyle w:val="TableParagraph"/>
              <w:jc w:val="both"/>
              <w:rPr>
                <w:sz w:val="24"/>
              </w:rPr>
            </w:pPr>
            <w:r w:rsidRPr="007156D5">
              <w:rPr>
                <w:sz w:val="24"/>
              </w:rPr>
              <w:t xml:space="preserve">Приказ о проведении </w:t>
            </w:r>
            <w:r w:rsidR="007156D5">
              <w:rPr>
                <w:sz w:val="24"/>
              </w:rPr>
              <w:t>с</w:t>
            </w:r>
            <w:r w:rsidR="007156D5" w:rsidRPr="007156D5">
              <w:rPr>
                <w:sz w:val="24"/>
              </w:rPr>
              <w:t>оциально – культурной смены «Активный возраст»</w:t>
            </w:r>
          </w:p>
        </w:tc>
        <w:tc>
          <w:tcPr>
            <w:tcW w:w="5210" w:type="dxa"/>
          </w:tcPr>
          <w:p w:rsidR="00DE1664" w:rsidRPr="007156D5" w:rsidRDefault="005458DB" w:rsidP="007156D5">
            <w:pPr>
              <w:pStyle w:val="TableParagraph"/>
              <w:jc w:val="both"/>
              <w:rPr>
                <w:sz w:val="24"/>
              </w:rPr>
            </w:pPr>
            <w:r w:rsidRPr="007156D5">
              <w:rPr>
                <w:sz w:val="24"/>
              </w:rPr>
              <w:t xml:space="preserve">Проведение </w:t>
            </w:r>
            <w:r w:rsidR="007156D5">
              <w:rPr>
                <w:sz w:val="24"/>
              </w:rPr>
              <w:t>смены</w:t>
            </w:r>
            <w:r w:rsidRPr="007156D5">
              <w:rPr>
                <w:sz w:val="24"/>
              </w:rPr>
              <w:t xml:space="preserve">. </w:t>
            </w:r>
          </w:p>
        </w:tc>
      </w:tr>
    </w:tbl>
    <w:p w:rsidR="00DA6A56" w:rsidRPr="007E4F85" w:rsidRDefault="00DA6A56">
      <w:pPr>
        <w:pStyle w:val="a3"/>
        <w:ind w:left="0"/>
        <w:rPr>
          <w:i/>
          <w:color w:val="FF0000"/>
          <w:sz w:val="16"/>
          <w:szCs w:val="16"/>
        </w:rPr>
      </w:pPr>
    </w:p>
    <w:p w:rsidR="00DA6A56" w:rsidRPr="007156D5" w:rsidRDefault="004F75DC">
      <w:pPr>
        <w:ind w:left="259"/>
        <w:rPr>
          <w:i/>
          <w:sz w:val="24"/>
        </w:rPr>
      </w:pPr>
      <w:r w:rsidRPr="007156D5">
        <w:rPr>
          <w:i/>
          <w:sz w:val="24"/>
        </w:rPr>
        <w:t>Измененные</w:t>
      </w:r>
      <w:r w:rsidR="00382A16">
        <w:rPr>
          <w:i/>
          <w:sz w:val="24"/>
        </w:rPr>
        <w:t xml:space="preserve"> </w:t>
      </w:r>
      <w:r w:rsidRPr="007156D5">
        <w:rPr>
          <w:i/>
          <w:sz w:val="24"/>
        </w:rPr>
        <w:t>НПА</w:t>
      </w:r>
    </w:p>
    <w:p w:rsidR="00DA6A56" w:rsidRPr="007156D5" w:rsidRDefault="00DA6A56">
      <w:pPr>
        <w:pStyle w:val="a3"/>
        <w:spacing w:before="9"/>
        <w:ind w:left="0"/>
        <w:rPr>
          <w:i/>
          <w:sz w:val="11"/>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2838"/>
        <w:gridCol w:w="2411"/>
        <w:gridCol w:w="3367"/>
      </w:tblGrid>
      <w:tr w:rsidR="007156D5" w:rsidRPr="007156D5">
        <w:trPr>
          <w:trHeight w:val="830"/>
        </w:trPr>
        <w:tc>
          <w:tcPr>
            <w:tcW w:w="961" w:type="dxa"/>
          </w:tcPr>
          <w:p w:rsidR="00DA6A56" w:rsidRPr="007156D5" w:rsidRDefault="004F75DC" w:rsidP="00607536">
            <w:pPr>
              <w:pStyle w:val="TableParagraph"/>
              <w:ind w:left="110"/>
              <w:jc w:val="center"/>
              <w:rPr>
                <w:sz w:val="24"/>
              </w:rPr>
            </w:pPr>
            <w:r w:rsidRPr="007156D5">
              <w:rPr>
                <w:sz w:val="24"/>
              </w:rPr>
              <w:t>№</w:t>
            </w:r>
          </w:p>
        </w:tc>
        <w:tc>
          <w:tcPr>
            <w:tcW w:w="2838" w:type="dxa"/>
          </w:tcPr>
          <w:p w:rsidR="00DA6A56" w:rsidRPr="007156D5" w:rsidRDefault="004F75DC" w:rsidP="00607536">
            <w:pPr>
              <w:pStyle w:val="TableParagraph"/>
              <w:ind w:left="109"/>
              <w:jc w:val="center"/>
              <w:rPr>
                <w:sz w:val="24"/>
              </w:rPr>
            </w:pPr>
            <w:r w:rsidRPr="007156D5">
              <w:rPr>
                <w:sz w:val="24"/>
              </w:rPr>
              <w:t>Наименование НПА</w:t>
            </w:r>
          </w:p>
        </w:tc>
        <w:tc>
          <w:tcPr>
            <w:tcW w:w="2411" w:type="dxa"/>
          </w:tcPr>
          <w:p w:rsidR="00DA6A56" w:rsidRPr="007156D5" w:rsidRDefault="004F75DC" w:rsidP="00607536">
            <w:pPr>
              <w:pStyle w:val="TableParagraph"/>
              <w:ind w:left="109"/>
              <w:jc w:val="center"/>
              <w:rPr>
                <w:sz w:val="24"/>
              </w:rPr>
            </w:pPr>
            <w:r w:rsidRPr="007156D5">
              <w:rPr>
                <w:sz w:val="24"/>
              </w:rPr>
              <w:t>Изменения,</w:t>
            </w:r>
          </w:p>
          <w:p w:rsidR="00DA6A56" w:rsidRPr="007156D5" w:rsidRDefault="00382A16" w:rsidP="00607536">
            <w:pPr>
              <w:pStyle w:val="TableParagraph"/>
              <w:ind w:left="109"/>
              <w:jc w:val="center"/>
              <w:rPr>
                <w:sz w:val="24"/>
              </w:rPr>
            </w:pPr>
            <w:r>
              <w:rPr>
                <w:sz w:val="24"/>
              </w:rPr>
              <w:t>в</w:t>
            </w:r>
            <w:r w:rsidR="004F75DC" w:rsidRPr="007156D5">
              <w:rPr>
                <w:sz w:val="24"/>
              </w:rPr>
              <w:t>несенные</w:t>
            </w:r>
            <w:r>
              <w:rPr>
                <w:sz w:val="24"/>
              </w:rPr>
              <w:t xml:space="preserve"> </w:t>
            </w:r>
            <w:r w:rsidR="004F75DC" w:rsidRPr="007156D5">
              <w:rPr>
                <w:sz w:val="24"/>
              </w:rPr>
              <w:t>в</w:t>
            </w:r>
            <w:r>
              <w:rPr>
                <w:sz w:val="24"/>
              </w:rPr>
              <w:t xml:space="preserve"> </w:t>
            </w:r>
            <w:r w:rsidR="004F75DC" w:rsidRPr="007156D5">
              <w:rPr>
                <w:sz w:val="24"/>
              </w:rPr>
              <w:t>НПА</w:t>
            </w:r>
          </w:p>
        </w:tc>
        <w:tc>
          <w:tcPr>
            <w:tcW w:w="3367" w:type="dxa"/>
          </w:tcPr>
          <w:p w:rsidR="00DA6A56" w:rsidRPr="007156D5" w:rsidRDefault="004F75DC" w:rsidP="00607536">
            <w:pPr>
              <w:pStyle w:val="TableParagraph"/>
              <w:ind w:left="108"/>
              <w:jc w:val="center"/>
              <w:rPr>
                <w:sz w:val="24"/>
              </w:rPr>
            </w:pPr>
            <w:r w:rsidRPr="007156D5">
              <w:rPr>
                <w:sz w:val="24"/>
              </w:rPr>
              <w:t>Результат</w:t>
            </w:r>
            <w:r w:rsidR="00382A16">
              <w:rPr>
                <w:sz w:val="24"/>
              </w:rPr>
              <w:t xml:space="preserve"> </w:t>
            </w:r>
            <w:r w:rsidRPr="007156D5">
              <w:rPr>
                <w:sz w:val="24"/>
              </w:rPr>
              <w:t>внесения</w:t>
            </w:r>
            <w:r w:rsidR="00382A16">
              <w:rPr>
                <w:sz w:val="24"/>
              </w:rPr>
              <w:t xml:space="preserve"> </w:t>
            </w:r>
            <w:r w:rsidRPr="007156D5">
              <w:rPr>
                <w:sz w:val="24"/>
              </w:rPr>
              <w:t>изменений</w:t>
            </w:r>
          </w:p>
        </w:tc>
      </w:tr>
      <w:tr w:rsidR="007156D5" w:rsidRPr="007156D5">
        <w:trPr>
          <w:trHeight w:val="412"/>
        </w:trPr>
        <w:tc>
          <w:tcPr>
            <w:tcW w:w="961" w:type="dxa"/>
          </w:tcPr>
          <w:p w:rsidR="00DA6A56" w:rsidRPr="007156D5" w:rsidRDefault="0088398B" w:rsidP="00607536">
            <w:pPr>
              <w:pStyle w:val="TableParagraph"/>
              <w:rPr>
                <w:sz w:val="24"/>
              </w:rPr>
            </w:pPr>
            <w:r w:rsidRPr="007156D5">
              <w:rPr>
                <w:sz w:val="24"/>
              </w:rPr>
              <w:t>1</w:t>
            </w:r>
          </w:p>
        </w:tc>
        <w:tc>
          <w:tcPr>
            <w:tcW w:w="2838" w:type="dxa"/>
          </w:tcPr>
          <w:p w:rsidR="00DA6A56" w:rsidRPr="007156D5" w:rsidRDefault="0088398B" w:rsidP="00257FF7">
            <w:pPr>
              <w:pStyle w:val="TableParagraph"/>
              <w:jc w:val="both"/>
              <w:rPr>
                <w:sz w:val="24"/>
              </w:rPr>
            </w:pPr>
            <w:r w:rsidRPr="007156D5">
              <w:rPr>
                <w:sz w:val="24"/>
              </w:rPr>
              <w:t xml:space="preserve">Все НПА корректируются, утверждаются и согласовываются </w:t>
            </w:r>
            <w:proofErr w:type="gramStart"/>
            <w:r w:rsidRPr="007156D5">
              <w:rPr>
                <w:sz w:val="24"/>
              </w:rPr>
              <w:t xml:space="preserve">ежегодно.  </w:t>
            </w:r>
            <w:proofErr w:type="gramEnd"/>
          </w:p>
        </w:tc>
        <w:tc>
          <w:tcPr>
            <w:tcW w:w="2411" w:type="dxa"/>
          </w:tcPr>
          <w:p w:rsidR="00DA6A56" w:rsidRPr="007156D5" w:rsidRDefault="00DA6A56" w:rsidP="00607536">
            <w:pPr>
              <w:pStyle w:val="TableParagraph"/>
              <w:rPr>
                <w:sz w:val="24"/>
              </w:rPr>
            </w:pPr>
          </w:p>
        </w:tc>
        <w:tc>
          <w:tcPr>
            <w:tcW w:w="3367" w:type="dxa"/>
          </w:tcPr>
          <w:p w:rsidR="00DA6A56" w:rsidRPr="007156D5" w:rsidRDefault="00DA6A56" w:rsidP="00607536">
            <w:pPr>
              <w:pStyle w:val="TableParagraph"/>
              <w:rPr>
                <w:sz w:val="24"/>
              </w:rPr>
            </w:pPr>
          </w:p>
        </w:tc>
      </w:tr>
    </w:tbl>
    <w:p w:rsidR="00DA6A56" w:rsidRPr="002E364F" w:rsidRDefault="004F75DC">
      <w:pPr>
        <w:pStyle w:val="a4"/>
        <w:numPr>
          <w:ilvl w:val="0"/>
          <w:numId w:val="1"/>
        </w:numPr>
        <w:tabs>
          <w:tab w:val="left" w:pos="625"/>
        </w:tabs>
        <w:spacing w:before="69"/>
        <w:ind w:left="624" w:hanging="366"/>
        <w:rPr>
          <w:sz w:val="24"/>
        </w:rPr>
      </w:pPr>
      <w:r w:rsidRPr="002E364F">
        <w:rPr>
          <w:sz w:val="24"/>
        </w:rPr>
        <w:t>Ресурсы,</w:t>
      </w:r>
      <w:r w:rsidR="00382A16">
        <w:rPr>
          <w:sz w:val="24"/>
        </w:rPr>
        <w:t xml:space="preserve"> </w:t>
      </w:r>
      <w:r w:rsidRPr="002E364F">
        <w:rPr>
          <w:sz w:val="24"/>
        </w:rPr>
        <w:t>необходимые</w:t>
      </w:r>
      <w:r w:rsidR="00382A16">
        <w:rPr>
          <w:sz w:val="24"/>
        </w:rPr>
        <w:t xml:space="preserve"> </w:t>
      </w:r>
      <w:r w:rsidRPr="002E364F">
        <w:rPr>
          <w:sz w:val="24"/>
        </w:rPr>
        <w:t>для</w:t>
      </w:r>
      <w:r w:rsidR="00382A16">
        <w:rPr>
          <w:sz w:val="24"/>
        </w:rPr>
        <w:t xml:space="preserve"> </w:t>
      </w:r>
      <w:r w:rsidRPr="002E364F">
        <w:rPr>
          <w:sz w:val="24"/>
        </w:rPr>
        <w:t>внедрения</w:t>
      </w:r>
      <w:r w:rsidR="00382A16">
        <w:rPr>
          <w:sz w:val="24"/>
        </w:rPr>
        <w:t xml:space="preserve"> </w:t>
      </w:r>
      <w:r w:rsidRPr="002E364F">
        <w:rPr>
          <w:sz w:val="24"/>
        </w:rPr>
        <w:t>практики</w:t>
      </w:r>
    </w:p>
    <w:p w:rsidR="00DA6A56" w:rsidRPr="007E4F85" w:rsidRDefault="00DA6A56">
      <w:pPr>
        <w:pStyle w:val="a3"/>
        <w:spacing w:before="2"/>
        <w:ind w:left="0"/>
        <w:rPr>
          <w:color w:val="FF0000"/>
          <w:sz w:val="12"/>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687"/>
        <w:gridCol w:w="5065"/>
      </w:tblGrid>
      <w:tr w:rsidR="007E4F85" w:rsidRPr="007E4F85">
        <w:trPr>
          <w:trHeight w:val="412"/>
        </w:trPr>
        <w:tc>
          <w:tcPr>
            <w:tcW w:w="821" w:type="dxa"/>
          </w:tcPr>
          <w:p w:rsidR="00DA6A56" w:rsidRPr="002E364F" w:rsidRDefault="004F75DC">
            <w:pPr>
              <w:pStyle w:val="TableParagraph"/>
              <w:spacing w:before="1"/>
              <w:ind w:left="110"/>
              <w:rPr>
                <w:sz w:val="24"/>
              </w:rPr>
            </w:pPr>
            <w:r w:rsidRPr="002E364F">
              <w:rPr>
                <w:sz w:val="24"/>
              </w:rPr>
              <w:t>№</w:t>
            </w:r>
          </w:p>
        </w:tc>
        <w:tc>
          <w:tcPr>
            <w:tcW w:w="3687" w:type="dxa"/>
          </w:tcPr>
          <w:p w:rsidR="00DA6A56" w:rsidRPr="002E364F" w:rsidRDefault="004F75DC">
            <w:pPr>
              <w:pStyle w:val="TableParagraph"/>
              <w:spacing w:before="1"/>
              <w:ind w:left="110"/>
              <w:rPr>
                <w:sz w:val="24"/>
              </w:rPr>
            </w:pPr>
            <w:r w:rsidRPr="002E364F">
              <w:rPr>
                <w:sz w:val="24"/>
              </w:rPr>
              <w:t>Описание</w:t>
            </w:r>
            <w:r w:rsidR="00382A16">
              <w:rPr>
                <w:sz w:val="24"/>
              </w:rPr>
              <w:t xml:space="preserve"> </w:t>
            </w:r>
            <w:r w:rsidRPr="002E364F">
              <w:rPr>
                <w:sz w:val="24"/>
              </w:rPr>
              <w:t>ресурса</w:t>
            </w:r>
          </w:p>
        </w:tc>
        <w:tc>
          <w:tcPr>
            <w:tcW w:w="5065" w:type="dxa"/>
          </w:tcPr>
          <w:p w:rsidR="00DA6A56" w:rsidRPr="002E364F" w:rsidRDefault="004F75DC">
            <w:pPr>
              <w:pStyle w:val="TableParagraph"/>
              <w:spacing w:before="1"/>
              <w:ind w:left="106"/>
              <w:rPr>
                <w:sz w:val="24"/>
              </w:rPr>
            </w:pPr>
            <w:r w:rsidRPr="002E364F">
              <w:rPr>
                <w:sz w:val="24"/>
              </w:rPr>
              <w:t>Для</w:t>
            </w:r>
            <w:r w:rsidR="00382A16">
              <w:rPr>
                <w:sz w:val="24"/>
              </w:rPr>
              <w:t xml:space="preserve"> </w:t>
            </w:r>
            <w:r w:rsidRPr="002E364F">
              <w:rPr>
                <w:sz w:val="24"/>
              </w:rPr>
              <w:t>каких</w:t>
            </w:r>
            <w:r w:rsidR="00382A16">
              <w:rPr>
                <w:sz w:val="24"/>
              </w:rPr>
              <w:t xml:space="preserve"> </w:t>
            </w:r>
            <w:r w:rsidRPr="002E364F">
              <w:rPr>
                <w:sz w:val="24"/>
              </w:rPr>
              <w:t>целей</w:t>
            </w:r>
            <w:r w:rsidR="00382A16">
              <w:rPr>
                <w:sz w:val="24"/>
              </w:rPr>
              <w:t xml:space="preserve"> </w:t>
            </w:r>
            <w:r w:rsidRPr="002E364F">
              <w:rPr>
                <w:sz w:val="24"/>
              </w:rPr>
              <w:t>данный</w:t>
            </w:r>
            <w:r w:rsidR="00382A16">
              <w:rPr>
                <w:sz w:val="24"/>
              </w:rPr>
              <w:t xml:space="preserve"> </w:t>
            </w:r>
            <w:r w:rsidRPr="002E364F">
              <w:rPr>
                <w:sz w:val="24"/>
              </w:rPr>
              <w:t>ресурс</w:t>
            </w:r>
            <w:r w:rsidR="00382A16">
              <w:rPr>
                <w:sz w:val="24"/>
              </w:rPr>
              <w:t xml:space="preserve"> </w:t>
            </w:r>
            <w:r w:rsidRPr="002E364F">
              <w:rPr>
                <w:sz w:val="24"/>
              </w:rPr>
              <w:t>необходим</w:t>
            </w:r>
          </w:p>
        </w:tc>
      </w:tr>
      <w:tr w:rsidR="007E4F85" w:rsidRPr="007E4F85">
        <w:trPr>
          <w:trHeight w:val="412"/>
        </w:trPr>
        <w:tc>
          <w:tcPr>
            <w:tcW w:w="821" w:type="dxa"/>
          </w:tcPr>
          <w:p w:rsidR="00DA6A56" w:rsidRPr="002E364F" w:rsidRDefault="00E17F86">
            <w:pPr>
              <w:pStyle w:val="TableParagraph"/>
              <w:rPr>
                <w:sz w:val="24"/>
              </w:rPr>
            </w:pPr>
            <w:r w:rsidRPr="002E364F">
              <w:rPr>
                <w:sz w:val="24"/>
              </w:rPr>
              <w:t>1</w:t>
            </w:r>
          </w:p>
        </w:tc>
        <w:tc>
          <w:tcPr>
            <w:tcW w:w="3687" w:type="dxa"/>
          </w:tcPr>
          <w:p w:rsidR="00DA6A56" w:rsidRPr="002E364F" w:rsidRDefault="00E17F86">
            <w:pPr>
              <w:pStyle w:val="TableParagraph"/>
              <w:rPr>
                <w:sz w:val="24"/>
              </w:rPr>
            </w:pPr>
            <w:r w:rsidRPr="002E364F">
              <w:rPr>
                <w:sz w:val="24"/>
              </w:rPr>
              <w:t>Трудовой ресурс.</w:t>
            </w:r>
          </w:p>
        </w:tc>
        <w:tc>
          <w:tcPr>
            <w:tcW w:w="5065" w:type="dxa"/>
          </w:tcPr>
          <w:p w:rsidR="00D43C73" w:rsidRPr="002E364F" w:rsidRDefault="002E364F" w:rsidP="00D43C73">
            <w:pPr>
              <w:pStyle w:val="TableParagraph"/>
              <w:jc w:val="both"/>
              <w:rPr>
                <w:sz w:val="24"/>
              </w:rPr>
            </w:pPr>
            <w:r w:rsidRPr="002E364F">
              <w:rPr>
                <w:sz w:val="24"/>
              </w:rPr>
              <w:t>Разработка положения об отборе участников</w:t>
            </w:r>
            <w:r w:rsidR="00D43C73" w:rsidRPr="002E364F">
              <w:rPr>
                <w:sz w:val="24"/>
              </w:rPr>
              <w:t xml:space="preserve">, прием заявок, отбор участников, организация и проведение </w:t>
            </w:r>
            <w:proofErr w:type="spellStart"/>
            <w:r w:rsidRPr="002E364F">
              <w:rPr>
                <w:sz w:val="24"/>
              </w:rPr>
              <w:t>оргсобраний</w:t>
            </w:r>
            <w:proofErr w:type="spellEnd"/>
            <w:r w:rsidR="00D43C73" w:rsidRPr="002E364F">
              <w:rPr>
                <w:sz w:val="24"/>
              </w:rPr>
              <w:t>, написание программы</w:t>
            </w:r>
            <w:r w:rsidRPr="002E364F">
              <w:rPr>
                <w:sz w:val="24"/>
              </w:rPr>
              <w:t xml:space="preserve"> смены</w:t>
            </w:r>
            <w:r w:rsidR="00D43C73" w:rsidRPr="002E364F">
              <w:rPr>
                <w:sz w:val="24"/>
              </w:rPr>
              <w:t xml:space="preserve">, проведение </w:t>
            </w:r>
            <w:r w:rsidRPr="002E364F">
              <w:rPr>
                <w:sz w:val="24"/>
              </w:rPr>
              <w:t>смены</w:t>
            </w:r>
            <w:r w:rsidR="00D43C73" w:rsidRPr="002E364F">
              <w:rPr>
                <w:sz w:val="24"/>
              </w:rPr>
              <w:t xml:space="preserve">. </w:t>
            </w:r>
          </w:p>
          <w:p w:rsidR="002E364F" w:rsidRPr="002E364F" w:rsidRDefault="00E17F86" w:rsidP="00D43C73">
            <w:pPr>
              <w:pStyle w:val="TableParagraph"/>
              <w:jc w:val="both"/>
              <w:rPr>
                <w:sz w:val="24"/>
              </w:rPr>
            </w:pPr>
            <w:r w:rsidRPr="002E364F">
              <w:rPr>
                <w:sz w:val="24"/>
              </w:rPr>
              <w:t xml:space="preserve">Оказание помощи в подготовке </w:t>
            </w:r>
            <w:r w:rsidR="002E364F" w:rsidRPr="002E364F">
              <w:rPr>
                <w:sz w:val="24"/>
              </w:rPr>
              <w:t>п</w:t>
            </w:r>
            <w:r w:rsidR="002E364F">
              <w:rPr>
                <w:sz w:val="24"/>
              </w:rPr>
              <w:t>р</w:t>
            </w:r>
            <w:r w:rsidR="002E364F" w:rsidRPr="002E364F">
              <w:rPr>
                <w:sz w:val="24"/>
              </w:rPr>
              <w:t xml:space="preserve">ограммы смены, приглашение спикеров. </w:t>
            </w:r>
          </w:p>
          <w:p w:rsidR="00D43C73" w:rsidRPr="002E364F" w:rsidRDefault="00D43C73" w:rsidP="00D43C73">
            <w:pPr>
              <w:pStyle w:val="TableParagraph"/>
              <w:jc w:val="both"/>
              <w:rPr>
                <w:sz w:val="24"/>
              </w:rPr>
            </w:pPr>
            <w:r w:rsidRPr="002E364F">
              <w:rPr>
                <w:sz w:val="24"/>
              </w:rPr>
              <w:t>Разработка и распространени</w:t>
            </w:r>
            <w:r w:rsidR="00641EE5" w:rsidRPr="002E364F">
              <w:rPr>
                <w:sz w:val="24"/>
              </w:rPr>
              <w:t>е афиш</w:t>
            </w:r>
            <w:r w:rsidRPr="002E364F">
              <w:rPr>
                <w:sz w:val="24"/>
              </w:rPr>
              <w:t xml:space="preserve">, связь со СМИ.  </w:t>
            </w:r>
          </w:p>
          <w:p w:rsidR="00D43C73" w:rsidRPr="002E364F" w:rsidRDefault="00D43C73" w:rsidP="00D43C73">
            <w:pPr>
              <w:pStyle w:val="TableParagraph"/>
              <w:jc w:val="both"/>
              <w:rPr>
                <w:sz w:val="24"/>
              </w:rPr>
            </w:pPr>
            <w:r w:rsidRPr="002E364F">
              <w:rPr>
                <w:sz w:val="24"/>
              </w:rPr>
              <w:t xml:space="preserve">Подборка музыкального сопровождения, обеспечение звуковых </w:t>
            </w:r>
            <w:r w:rsidR="002E364F">
              <w:rPr>
                <w:sz w:val="24"/>
              </w:rPr>
              <w:t>оборудованием</w:t>
            </w:r>
            <w:r w:rsidRPr="002E364F">
              <w:rPr>
                <w:sz w:val="24"/>
              </w:rPr>
              <w:t>.</w:t>
            </w:r>
          </w:p>
          <w:p w:rsidR="00D43C73" w:rsidRPr="002E364F" w:rsidRDefault="00D43C73" w:rsidP="002E364F">
            <w:pPr>
              <w:pStyle w:val="TableParagraph"/>
              <w:jc w:val="both"/>
              <w:rPr>
                <w:sz w:val="24"/>
              </w:rPr>
            </w:pPr>
            <w:r w:rsidRPr="002E364F">
              <w:rPr>
                <w:sz w:val="24"/>
              </w:rPr>
              <w:t>Художественное оформление площадки и фотозоны.</w:t>
            </w:r>
          </w:p>
        </w:tc>
      </w:tr>
      <w:tr w:rsidR="007E4F85" w:rsidRPr="007E4F85">
        <w:trPr>
          <w:trHeight w:val="412"/>
        </w:trPr>
        <w:tc>
          <w:tcPr>
            <w:tcW w:w="821" w:type="dxa"/>
          </w:tcPr>
          <w:p w:rsidR="002C3527" w:rsidRPr="002E364F" w:rsidRDefault="002C3527">
            <w:pPr>
              <w:pStyle w:val="TableParagraph"/>
              <w:rPr>
                <w:sz w:val="24"/>
              </w:rPr>
            </w:pPr>
            <w:r w:rsidRPr="002E364F">
              <w:rPr>
                <w:sz w:val="24"/>
              </w:rPr>
              <w:t>2</w:t>
            </w:r>
          </w:p>
        </w:tc>
        <w:tc>
          <w:tcPr>
            <w:tcW w:w="3687" w:type="dxa"/>
          </w:tcPr>
          <w:p w:rsidR="002C3527" w:rsidRPr="002E364F" w:rsidRDefault="002C3527">
            <w:pPr>
              <w:pStyle w:val="TableParagraph"/>
              <w:rPr>
                <w:sz w:val="24"/>
              </w:rPr>
            </w:pPr>
            <w:r w:rsidRPr="002E364F">
              <w:rPr>
                <w:sz w:val="24"/>
              </w:rPr>
              <w:t xml:space="preserve">Административный ресурс. </w:t>
            </w:r>
          </w:p>
        </w:tc>
        <w:tc>
          <w:tcPr>
            <w:tcW w:w="5065" w:type="dxa"/>
          </w:tcPr>
          <w:p w:rsidR="002C3527" w:rsidRPr="002E364F" w:rsidRDefault="002C3527" w:rsidP="002E364F">
            <w:pPr>
              <w:pStyle w:val="TableParagraph"/>
              <w:jc w:val="both"/>
              <w:rPr>
                <w:sz w:val="24"/>
              </w:rPr>
            </w:pPr>
            <w:r w:rsidRPr="002E364F">
              <w:rPr>
                <w:sz w:val="24"/>
              </w:rPr>
              <w:t xml:space="preserve">Согласование и утверждение положения </w:t>
            </w:r>
            <w:r w:rsidR="002E364F" w:rsidRPr="002E364F">
              <w:rPr>
                <w:sz w:val="24"/>
              </w:rPr>
              <w:t>отбора участников</w:t>
            </w:r>
            <w:r w:rsidRPr="002E364F">
              <w:rPr>
                <w:sz w:val="24"/>
              </w:rPr>
              <w:t xml:space="preserve">, проведение </w:t>
            </w:r>
            <w:r w:rsidR="002E364F" w:rsidRPr="002E364F">
              <w:rPr>
                <w:sz w:val="24"/>
              </w:rPr>
              <w:t xml:space="preserve">открытия и закрытия смены, </w:t>
            </w:r>
            <w:r w:rsidRPr="002E364F">
              <w:rPr>
                <w:sz w:val="24"/>
              </w:rPr>
              <w:t xml:space="preserve">награждения участников. </w:t>
            </w:r>
          </w:p>
        </w:tc>
      </w:tr>
      <w:tr w:rsidR="007E4F85" w:rsidRPr="007E4F85">
        <w:trPr>
          <w:trHeight w:val="412"/>
        </w:trPr>
        <w:tc>
          <w:tcPr>
            <w:tcW w:w="821" w:type="dxa"/>
          </w:tcPr>
          <w:p w:rsidR="002C3527" w:rsidRPr="002E364F" w:rsidRDefault="002C3527">
            <w:pPr>
              <w:pStyle w:val="TableParagraph"/>
              <w:rPr>
                <w:sz w:val="24"/>
              </w:rPr>
            </w:pPr>
            <w:r w:rsidRPr="002E364F">
              <w:rPr>
                <w:sz w:val="24"/>
              </w:rPr>
              <w:t>3</w:t>
            </w:r>
          </w:p>
        </w:tc>
        <w:tc>
          <w:tcPr>
            <w:tcW w:w="3687" w:type="dxa"/>
          </w:tcPr>
          <w:p w:rsidR="002C3527" w:rsidRPr="002E364F" w:rsidRDefault="002C3527">
            <w:pPr>
              <w:pStyle w:val="TableParagraph"/>
              <w:rPr>
                <w:sz w:val="24"/>
              </w:rPr>
            </w:pPr>
            <w:r w:rsidRPr="002E364F">
              <w:rPr>
                <w:sz w:val="24"/>
              </w:rPr>
              <w:t>Информационный ресурс.</w:t>
            </w:r>
          </w:p>
        </w:tc>
        <w:tc>
          <w:tcPr>
            <w:tcW w:w="5065" w:type="dxa"/>
          </w:tcPr>
          <w:p w:rsidR="002C3527" w:rsidRPr="002E364F" w:rsidRDefault="002C3527" w:rsidP="002C3527">
            <w:pPr>
              <w:pStyle w:val="TableParagraph"/>
              <w:jc w:val="both"/>
              <w:rPr>
                <w:sz w:val="24"/>
              </w:rPr>
            </w:pPr>
            <w:r w:rsidRPr="002E364F">
              <w:rPr>
                <w:rStyle w:val="layout"/>
                <w:sz w:val="24"/>
                <w:szCs w:val="24"/>
              </w:rPr>
              <w:t>Освещение в СМИ деятельности реализации проекта и о результатах проведения мероприятий в данном направлении деятельности.</w:t>
            </w:r>
          </w:p>
        </w:tc>
      </w:tr>
      <w:tr w:rsidR="002E364F" w:rsidRPr="002E364F">
        <w:trPr>
          <w:trHeight w:val="412"/>
        </w:trPr>
        <w:tc>
          <w:tcPr>
            <w:tcW w:w="821" w:type="dxa"/>
          </w:tcPr>
          <w:p w:rsidR="002C3527" w:rsidRPr="002E364F" w:rsidRDefault="002C3527">
            <w:pPr>
              <w:pStyle w:val="TableParagraph"/>
              <w:rPr>
                <w:sz w:val="24"/>
              </w:rPr>
            </w:pPr>
            <w:r w:rsidRPr="002E364F">
              <w:rPr>
                <w:sz w:val="24"/>
              </w:rPr>
              <w:t>4</w:t>
            </w:r>
          </w:p>
        </w:tc>
        <w:tc>
          <w:tcPr>
            <w:tcW w:w="3687" w:type="dxa"/>
          </w:tcPr>
          <w:p w:rsidR="002C3527" w:rsidRPr="002E364F" w:rsidRDefault="002C3527">
            <w:pPr>
              <w:pStyle w:val="TableParagraph"/>
              <w:rPr>
                <w:sz w:val="24"/>
              </w:rPr>
            </w:pPr>
            <w:r w:rsidRPr="002E364F">
              <w:rPr>
                <w:sz w:val="24"/>
              </w:rPr>
              <w:t xml:space="preserve">Финансовый ресурс. </w:t>
            </w:r>
          </w:p>
        </w:tc>
        <w:tc>
          <w:tcPr>
            <w:tcW w:w="5065" w:type="dxa"/>
          </w:tcPr>
          <w:p w:rsidR="002C3527" w:rsidRPr="002E364F" w:rsidRDefault="002C3527" w:rsidP="002E364F">
            <w:pPr>
              <w:pStyle w:val="TableParagraph"/>
              <w:jc w:val="both"/>
              <w:rPr>
                <w:rStyle w:val="layout"/>
                <w:sz w:val="24"/>
                <w:szCs w:val="24"/>
              </w:rPr>
            </w:pPr>
            <w:r w:rsidRPr="002E364F">
              <w:rPr>
                <w:sz w:val="24"/>
              </w:rPr>
              <w:t xml:space="preserve">Финансовая поддержка </w:t>
            </w:r>
            <w:r w:rsidR="002E364F" w:rsidRPr="002E364F">
              <w:rPr>
                <w:sz w:val="24"/>
              </w:rPr>
              <w:t>оплаты расходов, связанных с проведением смены</w:t>
            </w:r>
            <w:r w:rsidRPr="002E364F">
              <w:rPr>
                <w:sz w:val="24"/>
              </w:rPr>
              <w:t>.</w:t>
            </w:r>
          </w:p>
        </w:tc>
      </w:tr>
    </w:tbl>
    <w:p w:rsidR="00DA6A56" w:rsidRDefault="00DA6A56">
      <w:pPr>
        <w:pStyle w:val="a3"/>
        <w:spacing w:before="5"/>
        <w:ind w:left="0"/>
        <w:rPr>
          <w:sz w:val="16"/>
          <w:szCs w:val="16"/>
        </w:rPr>
      </w:pPr>
    </w:p>
    <w:p w:rsidR="000F6E63" w:rsidRPr="002E364F" w:rsidRDefault="000F6E63">
      <w:pPr>
        <w:pStyle w:val="a3"/>
        <w:spacing w:before="5"/>
        <w:ind w:left="0"/>
        <w:rPr>
          <w:sz w:val="16"/>
          <w:szCs w:val="16"/>
        </w:rPr>
      </w:pPr>
    </w:p>
    <w:p w:rsidR="00DA6A56" w:rsidRPr="002E364F" w:rsidRDefault="004F75DC">
      <w:pPr>
        <w:pStyle w:val="a4"/>
        <w:numPr>
          <w:ilvl w:val="0"/>
          <w:numId w:val="1"/>
        </w:numPr>
        <w:tabs>
          <w:tab w:val="left" w:pos="625"/>
        </w:tabs>
        <w:spacing w:before="0"/>
        <w:ind w:left="624" w:hanging="366"/>
        <w:rPr>
          <w:sz w:val="24"/>
        </w:rPr>
      </w:pPr>
      <w:proofErr w:type="spellStart"/>
      <w:r w:rsidRPr="002E364F">
        <w:rPr>
          <w:sz w:val="24"/>
        </w:rPr>
        <w:lastRenderedPageBreak/>
        <w:t>Выгодополучатели</w:t>
      </w:r>
      <w:proofErr w:type="spellEnd"/>
    </w:p>
    <w:p w:rsidR="00DA6A56" w:rsidRPr="002E364F" w:rsidRDefault="004F75DC">
      <w:pPr>
        <w:spacing w:before="137"/>
        <w:ind w:left="259"/>
        <w:rPr>
          <w:i/>
          <w:sz w:val="24"/>
        </w:rPr>
      </w:pPr>
      <w:r w:rsidRPr="002E364F">
        <w:rPr>
          <w:sz w:val="24"/>
        </w:rPr>
        <w:t>(</w:t>
      </w:r>
      <w:r w:rsidRPr="002E364F">
        <w:rPr>
          <w:i/>
          <w:sz w:val="24"/>
        </w:rPr>
        <w:t>регион, предприниматели,</w:t>
      </w:r>
      <w:r w:rsidR="00382A16">
        <w:rPr>
          <w:i/>
          <w:sz w:val="24"/>
        </w:rPr>
        <w:t xml:space="preserve"> </w:t>
      </w:r>
      <w:r w:rsidRPr="002E364F">
        <w:rPr>
          <w:i/>
          <w:sz w:val="24"/>
        </w:rPr>
        <w:t>жители</w:t>
      </w:r>
      <w:r w:rsidR="00382A16">
        <w:rPr>
          <w:i/>
          <w:sz w:val="24"/>
        </w:rPr>
        <w:t xml:space="preserve"> </w:t>
      </w:r>
      <w:r w:rsidRPr="002E364F">
        <w:rPr>
          <w:i/>
          <w:sz w:val="24"/>
        </w:rPr>
        <w:t>т.п.)</w:t>
      </w:r>
    </w:p>
    <w:p w:rsidR="00DA6A56" w:rsidRPr="002E364F" w:rsidRDefault="00DA6A56">
      <w:pPr>
        <w:pStyle w:val="a3"/>
        <w:spacing w:before="8"/>
        <w:ind w:left="0"/>
        <w:rPr>
          <w:i/>
          <w:sz w:val="11"/>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4115"/>
        <w:gridCol w:w="4783"/>
      </w:tblGrid>
      <w:tr w:rsidR="007E4F85" w:rsidRPr="002E364F">
        <w:trPr>
          <w:trHeight w:val="830"/>
        </w:trPr>
        <w:tc>
          <w:tcPr>
            <w:tcW w:w="677" w:type="dxa"/>
          </w:tcPr>
          <w:p w:rsidR="00DA6A56" w:rsidRPr="002E364F" w:rsidRDefault="004F75DC">
            <w:pPr>
              <w:pStyle w:val="TableParagraph"/>
              <w:spacing w:before="1"/>
              <w:ind w:left="110"/>
              <w:rPr>
                <w:sz w:val="24"/>
              </w:rPr>
            </w:pPr>
            <w:r w:rsidRPr="002E364F">
              <w:rPr>
                <w:sz w:val="24"/>
              </w:rPr>
              <w:t>№</w:t>
            </w:r>
          </w:p>
        </w:tc>
        <w:tc>
          <w:tcPr>
            <w:tcW w:w="4115" w:type="dxa"/>
          </w:tcPr>
          <w:p w:rsidR="00DA6A56" w:rsidRPr="002E364F" w:rsidRDefault="004F75DC" w:rsidP="00640BAF">
            <w:pPr>
              <w:pStyle w:val="TableParagraph"/>
              <w:ind w:left="110"/>
              <w:rPr>
                <w:sz w:val="24"/>
              </w:rPr>
            </w:pPr>
            <w:proofErr w:type="spellStart"/>
            <w:r w:rsidRPr="002E364F">
              <w:rPr>
                <w:sz w:val="24"/>
              </w:rPr>
              <w:t>Выгодополучатель</w:t>
            </w:r>
            <w:proofErr w:type="spellEnd"/>
            <w:r w:rsidRPr="002E364F">
              <w:rPr>
                <w:sz w:val="24"/>
              </w:rPr>
              <w:t>/группа</w:t>
            </w:r>
          </w:p>
          <w:p w:rsidR="00DA6A56" w:rsidRPr="002E364F" w:rsidRDefault="004F75DC" w:rsidP="00640BAF">
            <w:pPr>
              <w:pStyle w:val="TableParagraph"/>
              <w:ind w:left="110"/>
              <w:rPr>
                <w:sz w:val="24"/>
              </w:rPr>
            </w:pPr>
            <w:proofErr w:type="spellStart"/>
            <w:r w:rsidRPr="002E364F">
              <w:rPr>
                <w:sz w:val="24"/>
              </w:rPr>
              <w:t>выгодополучателей</w:t>
            </w:r>
            <w:proofErr w:type="spellEnd"/>
          </w:p>
        </w:tc>
        <w:tc>
          <w:tcPr>
            <w:tcW w:w="4783" w:type="dxa"/>
          </w:tcPr>
          <w:p w:rsidR="00DA6A56" w:rsidRPr="002E364F" w:rsidRDefault="004F75DC" w:rsidP="00640BAF">
            <w:pPr>
              <w:pStyle w:val="TableParagraph"/>
              <w:ind w:left="105"/>
              <w:rPr>
                <w:sz w:val="24"/>
              </w:rPr>
            </w:pPr>
            <w:r w:rsidRPr="002E364F">
              <w:rPr>
                <w:sz w:val="24"/>
              </w:rPr>
              <w:t>Описание</w:t>
            </w:r>
            <w:r w:rsidR="00382A16">
              <w:rPr>
                <w:sz w:val="24"/>
              </w:rPr>
              <w:t xml:space="preserve"> </w:t>
            </w:r>
            <w:r w:rsidRPr="002E364F">
              <w:rPr>
                <w:sz w:val="24"/>
              </w:rPr>
              <w:t>выгод,</w:t>
            </w:r>
            <w:r w:rsidR="00382A16">
              <w:rPr>
                <w:sz w:val="24"/>
              </w:rPr>
              <w:t xml:space="preserve"> </w:t>
            </w:r>
            <w:r w:rsidRPr="002E364F">
              <w:rPr>
                <w:sz w:val="24"/>
              </w:rPr>
              <w:t>полученных в</w:t>
            </w:r>
            <w:r w:rsidR="00382A16">
              <w:rPr>
                <w:sz w:val="24"/>
              </w:rPr>
              <w:t xml:space="preserve"> </w:t>
            </w:r>
            <w:r w:rsidRPr="002E364F">
              <w:rPr>
                <w:sz w:val="24"/>
              </w:rPr>
              <w:t>результате</w:t>
            </w:r>
          </w:p>
          <w:p w:rsidR="00DA6A56" w:rsidRPr="002E364F" w:rsidRDefault="00382A16" w:rsidP="00640BAF">
            <w:pPr>
              <w:pStyle w:val="TableParagraph"/>
              <w:ind w:left="105"/>
              <w:rPr>
                <w:sz w:val="24"/>
              </w:rPr>
            </w:pPr>
            <w:r w:rsidRPr="002E364F">
              <w:rPr>
                <w:sz w:val="24"/>
              </w:rPr>
              <w:t>В</w:t>
            </w:r>
            <w:r w:rsidR="004F75DC" w:rsidRPr="002E364F">
              <w:rPr>
                <w:sz w:val="24"/>
              </w:rPr>
              <w:t>недрения</w:t>
            </w:r>
            <w:r>
              <w:rPr>
                <w:sz w:val="24"/>
              </w:rPr>
              <w:t xml:space="preserve"> </w:t>
            </w:r>
            <w:r w:rsidR="004F75DC" w:rsidRPr="002E364F">
              <w:rPr>
                <w:sz w:val="24"/>
              </w:rPr>
              <w:t>практики</w:t>
            </w:r>
          </w:p>
        </w:tc>
      </w:tr>
      <w:tr w:rsidR="002E364F" w:rsidRPr="002E364F">
        <w:trPr>
          <w:trHeight w:val="412"/>
        </w:trPr>
        <w:tc>
          <w:tcPr>
            <w:tcW w:w="677" w:type="dxa"/>
          </w:tcPr>
          <w:p w:rsidR="00DA6A56" w:rsidRPr="002E364F" w:rsidRDefault="00915541">
            <w:pPr>
              <w:pStyle w:val="TableParagraph"/>
              <w:rPr>
                <w:sz w:val="24"/>
              </w:rPr>
            </w:pPr>
            <w:r w:rsidRPr="002E364F">
              <w:rPr>
                <w:sz w:val="24"/>
              </w:rPr>
              <w:t>1</w:t>
            </w:r>
          </w:p>
        </w:tc>
        <w:tc>
          <w:tcPr>
            <w:tcW w:w="4115" w:type="dxa"/>
          </w:tcPr>
          <w:p w:rsidR="00DA6A56" w:rsidRPr="002E364F" w:rsidRDefault="00915541">
            <w:pPr>
              <w:pStyle w:val="TableParagraph"/>
              <w:rPr>
                <w:sz w:val="24"/>
              </w:rPr>
            </w:pPr>
            <w:r w:rsidRPr="002E364F">
              <w:rPr>
                <w:sz w:val="24"/>
              </w:rPr>
              <w:t>Пожилые люди.</w:t>
            </w:r>
          </w:p>
        </w:tc>
        <w:tc>
          <w:tcPr>
            <w:tcW w:w="4783" w:type="dxa"/>
          </w:tcPr>
          <w:p w:rsidR="00F86601" w:rsidRPr="002E364F" w:rsidRDefault="00F86601" w:rsidP="00F86601">
            <w:pPr>
              <w:widowControl/>
              <w:autoSpaceDE/>
              <w:autoSpaceDN/>
              <w:jc w:val="both"/>
              <w:rPr>
                <w:sz w:val="24"/>
                <w:szCs w:val="24"/>
              </w:rPr>
            </w:pPr>
            <w:r w:rsidRPr="002E364F">
              <w:rPr>
                <w:sz w:val="24"/>
                <w:szCs w:val="24"/>
              </w:rPr>
              <w:t>Вовлекли пожилых людей в творческую деятельность, расширили границы творческого потенциала данной категории граждан;</w:t>
            </w:r>
          </w:p>
          <w:p w:rsidR="00F86601" w:rsidRPr="002E364F" w:rsidRDefault="00641EE5" w:rsidP="00F86601">
            <w:pPr>
              <w:widowControl/>
              <w:autoSpaceDE/>
              <w:autoSpaceDN/>
              <w:jc w:val="both"/>
              <w:rPr>
                <w:sz w:val="24"/>
                <w:szCs w:val="24"/>
              </w:rPr>
            </w:pPr>
            <w:r w:rsidRPr="002E364F">
              <w:rPr>
                <w:sz w:val="24"/>
                <w:szCs w:val="24"/>
              </w:rPr>
              <w:t>с</w:t>
            </w:r>
            <w:r w:rsidR="00F86601" w:rsidRPr="002E364F">
              <w:rPr>
                <w:sz w:val="24"/>
                <w:szCs w:val="24"/>
              </w:rPr>
              <w:t>оздали условия по удовлетворению культурных потребностей людей пожилого возраста;</w:t>
            </w:r>
          </w:p>
          <w:p w:rsidR="00F86601" w:rsidRPr="002E364F" w:rsidRDefault="00641EE5" w:rsidP="00F86601">
            <w:pPr>
              <w:widowControl/>
              <w:autoSpaceDE/>
              <w:autoSpaceDN/>
              <w:jc w:val="both"/>
              <w:rPr>
                <w:sz w:val="24"/>
                <w:szCs w:val="24"/>
              </w:rPr>
            </w:pPr>
            <w:r w:rsidRPr="002E364F">
              <w:rPr>
                <w:sz w:val="24"/>
                <w:szCs w:val="24"/>
              </w:rPr>
              <w:t>п</w:t>
            </w:r>
            <w:r w:rsidR="00F86601" w:rsidRPr="002E364F">
              <w:rPr>
                <w:sz w:val="24"/>
                <w:szCs w:val="24"/>
              </w:rPr>
              <w:t>овысили уровень организации их досуга;</w:t>
            </w:r>
          </w:p>
          <w:p w:rsidR="00DA6A56" w:rsidRPr="002E364F" w:rsidRDefault="00641EE5" w:rsidP="005C0CFE">
            <w:pPr>
              <w:pStyle w:val="TableParagraph"/>
              <w:jc w:val="both"/>
              <w:rPr>
                <w:sz w:val="24"/>
              </w:rPr>
            </w:pPr>
            <w:r w:rsidRPr="002E364F">
              <w:rPr>
                <w:sz w:val="24"/>
                <w:szCs w:val="24"/>
              </w:rPr>
              <w:t>у</w:t>
            </w:r>
            <w:r w:rsidR="00F86601" w:rsidRPr="002E364F">
              <w:rPr>
                <w:sz w:val="24"/>
                <w:szCs w:val="24"/>
              </w:rPr>
              <w:t>крепили связи поколений, в которых пожилые люди являются главной движущей силой.</w:t>
            </w:r>
            <w:r w:rsidR="00382A16">
              <w:rPr>
                <w:sz w:val="24"/>
                <w:szCs w:val="24"/>
              </w:rPr>
              <w:t xml:space="preserve"> </w:t>
            </w:r>
            <w:r w:rsidR="005C0CFE" w:rsidRPr="005C0CFE">
              <w:rPr>
                <w:bCs/>
                <w:sz w:val="24"/>
                <w:szCs w:val="24"/>
                <w:lang w:eastAsia="ru-RU"/>
              </w:rPr>
              <w:t xml:space="preserve">В связи </w:t>
            </w:r>
            <w:r w:rsidR="005C0CFE">
              <w:rPr>
                <w:bCs/>
                <w:sz w:val="24"/>
                <w:szCs w:val="24"/>
                <w:lang w:eastAsia="ru-RU"/>
              </w:rPr>
              <w:t>возник</w:t>
            </w:r>
            <w:r w:rsidR="005C0CFE" w:rsidRPr="005C0CFE">
              <w:rPr>
                <w:bCs/>
                <w:sz w:val="24"/>
                <w:szCs w:val="24"/>
                <w:lang w:eastAsia="ru-RU"/>
              </w:rPr>
              <w:t>ли предпосылки создания проекта «Школа общественной активности» на территории муниципального образования «город Десногорск» Смоленской области.</w:t>
            </w:r>
          </w:p>
        </w:tc>
      </w:tr>
    </w:tbl>
    <w:p w:rsidR="00DA6A56" w:rsidRPr="002E364F" w:rsidRDefault="00DA6A56">
      <w:pPr>
        <w:pStyle w:val="a3"/>
        <w:ind w:left="0"/>
        <w:rPr>
          <w:i/>
          <w:sz w:val="16"/>
          <w:szCs w:val="16"/>
        </w:rPr>
      </w:pPr>
    </w:p>
    <w:p w:rsidR="003117CA" w:rsidRPr="002E364F" w:rsidRDefault="003117CA">
      <w:pPr>
        <w:pStyle w:val="a3"/>
        <w:ind w:left="0"/>
        <w:rPr>
          <w:i/>
          <w:sz w:val="16"/>
          <w:szCs w:val="16"/>
        </w:rPr>
      </w:pPr>
    </w:p>
    <w:p w:rsidR="00DA6A56" w:rsidRPr="002E364F" w:rsidRDefault="004F75DC">
      <w:pPr>
        <w:pStyle w:val="a4"/>
        <w:numPr>
          <w:ilvl w:val="0"/>
          <w:numId w:val="1"/>
        </w:numPr>
        <w:tabs>
          <w:tab w:val="left" w:pos="625"/>
        </w:tabs>
        <w:spacing w:before="0"/>
        <w:ind w:left="624" w:hanging="366"/>
        <w:rPr>
          <w:sz w:val="24"/>
        </w:rPr>
      </w:pPr>
      <w:r w:rsidRPr="002E364F">
        <w:rPr>
          <w:sz w:val="24"/>
        </w:rPr>
        <w:t>Затраты</w:t>
      </w:r>
      <w:r w:rsidR="00382A16">
        <w:rPr>
          <w:sz w:val="24"/>
        </w:rPr>
        <w:t xml:space="preserve"> </w:t>
      </w:r>
      <w:r w:rsidRPr="002E364F">
        <w:rPr>
          <w:sz w:val="24"/>
        </w:rPr>
        <w:t>на</w:t>
      </w:r>
      <w:r w:rsidR="00382A16">
        <w:rPr>
          <w:sz w:val="24"/>
        </w:rPr>
        <w:t xml:space="preserve"> </w:t>
      </w:r>
      <w:r w:rsidRPr="002E364F">
        <w:rPr>
          <w:sz w:val="24"/>
        </w:rPr>
        <w:t>реализацию</w:t>
      </w:r>
      <w:r w:rsidR="00382A16">
        <w:rPr>
          <w:sz w:val="24"/>
        </w:rPr>
        <w:t xml:space="preserve"> </w:t>
      </w:r>
      <w:r w:rsidRPr="002E364F">
        <w:rPr>
          <w:sz w:val="24"/>
        </w:rPr>
        <w:t>практики</w:t>
      </w:r>
    </w:p>
    <w:p w:rsidR="00DA6A56" w:rsidRPr="007E4F85" w:rsidRDefault="00DA6A56">
      <w:pPr>
        <w:pStyle w:val="a3"/>
        <w:spacing w:before="2"/>
        <w:ind w:left="0"/>
        <w:rPr>
          <w:color w:val="FF0000"/>
          <w:sz w:val="12"/>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987"/>
        <w:gridCol w:w="3140"/>
        <w:gridCol w:w="3769"/>
      </w:tblGrid>
      <w:tr w:rsidR="007E4F85" w:rsidRPr="007E4F85">
        <w:trPr>
          <w:trHeight w:val="413"/>
        </w:trPr>
        <w:tc>
          <w:tcPr>
            <w:tcW w:w="677" w:type="dxa"/>
          </w:tcPr>
          <w:p w:rsidR="00DA6A56" w:rsidRPr="00157CAF" w:rsidRDefault="004F75DC">
            <w:pPr>
              <w:pStyle w:val="TableParagraph"/>
              <w:spacing w:before="2"/>
              <w:ind w:left="110"/>
              <w:rPr>
                <w:sz w:val="24"/>
              </w:rPr>
            </w:pPr>
            <w:r w:rsidRPr="00157CAF">
              <w:rPr>
                <w:sz w:val="24"/>
              </w:rPr>
              <w:t>№</w:t>
            </w:r>
          </w:p>
        </w:tc>
        <w:tc>
          <w:tcPr>
            <w:tcW w:w="1987" w:type="dxa"/>
          </w:tcPr>
          <w:p w:rsidR="00DA6A56" w:rsidRPr="00157CAF" w:rsidRDefault="004F75DC">
            <w:pPr>
              <w:pStyle w:val="TableParagraph"/>
              <w:spacing w:before="2"/>
              <w:ind w:left="110"/>
              <w:rPr>
                <w:sz w:val="24"/>
              </w:rPr>
            </w:pPr>
            <w:r w:rsidRPr="00157CAF">
              <w:rPr>
                <w:sz w:val="24"/>
              </w:rPr>
              <w:t>Статья</w:t>
            </w:r>
            <w:r w:rsidR="00382A16">
              <w:rPr>
                <w:sz w:val="24"/>
              </w:rPr>
              <w:t xml:space="preserve"> </w:t>
            </w:r>
            <w:r w:rsidRPr="00157CAF">
              <w:rPr>
                <w:sz w:val="24"/>
              </w:rPr>
              <w:t>затрат</w:t>
            </w:r>
          </w:p>
        </w:tc>
        <w:tc>
          <w:tcPr>
            <w:tcW w:w="3140" w:type="dxa"/>
          </w:tcPr>
          <w:p w:rsidR="00DA6A56" w:rsidRPr="00157CAF" w:rsidRDefault="004F75DC">
            <w:pPr>
              <w:pStyle w:val="TableParagraph"/>
              <w:spacing w:before="2"/>
              <w:ind w:left="111"/>
              <w:rPr>
                <w:sz w:val="24"/>
              </w:rPr>
            </w:pPr>
            <w:r w:rsidRPr="00157CAF">
              <w:rPr>
                <w:sz w:val="24"/>
              </w:rPr>
              <w:t>Объем</w:t>
            </w:r>
            <w:r w:rsidR="00382A16">
              <w:rPr>
                <w:sz w:val="24"/>
              </w:rPr>
              <w:t xml:space="preserve"> </w:t>
            </w:r>
            <w:r w:rsidRPr="00157CAF">
              <w:rPr>
                <w:sz w:val="24"/>
              </w:rPr>
              <w:t>затрат</w:t>
            </w:r>
          </w:p>
        </w:tc>
        <w:tc>
          <w:tcPr>
            <w:tcW w:w="3769" w:type="dxa"/>
          </w:tcPr>
          <w:p w:rsidR="00DA6A56" w:rsidRPr="00157CAF" w:rsidRDefault="004F75DC">
            <w:pPr>
              <w:pStyle w:val="TableParagraph"/>
              <w:spacing w:before="2"/>
              <w:ind w:left="111"/>
              <w:rPr>
                <w:sz w:val="24"/>
              </w:rPr>
            </w:pPr>
            <w:r w:rsidRPr="00157CAF">
              <w:rPr>
                <w:sz w:val="24"/>
              </w:rPr>
              <w:t>Источник</w:t>
            </w:r>
            <w:r w:rsidR="00382A16">
              <w:rPr>
                <w:sz w:val="24"/>
              </w:rPr>
              <w:t xml:space="preserve"> </w:t>
            </w:r>
            <w:r w:rsidRPr="00157CAF">
              <w:rPr>
                <w:sz w:val="24"/>
              </w:rPr>
              <w:t>финансирования</w:t>
            </w:r>
          </w:p>
        </w:tc>
      </w:tr>
      <w:tr w:rsidR="007E4F85" w:rsidRPr="007E4F85">
        <w:trPr>
          <w:trHeight w:val="412"/>
        </w:trPr>
        <w:tc>
          <w:tcPr>
            <w:tcW w:w="677" w:type="dxa"/>
          </w:tcPr>
          <w:p w:rsidR="00DA6A56" w:rsidRPr="00915E40" w:rsidRDefault="00247585">
            <w:pPr>
              <w:pStyle w:val="TableParagraph"/>
              <w:rPr>
                <w:sz w:val="24"/>
              </w:rPr>
            </w:pPr>
            <w:r w:rsidRPr="00915E40">
              <w:rPr>
                <w:sz w:val="24"/>
              </w:rPr>
              <w:t>1</w:t>
            </w:r>
          </w:p>
        </w:tc>
        <w:tc>
          <w:tcPr>
            <w:tcW w:w="1987" w:type="dxa"/>
          </w:tcPr>
          <w:p w:rsidR="00DA6A56" w:rsidRPr="00915E40" w:rsidRDefault="00247585" w:rsidP="00704AC8">
            <w:pPr>
              <w:pStyle w:val="TableParagraph"/>
              <w:jc w:val="both"/>
              <w:rPr>
                <w:sz w:val="24"/>
              </w:rPr>
            </w:pPr>
            <w:r w:rsidRPr="00915E40">
              <w:rPr>
                <w:sz w:val="24"/>
              </w:rPr>
              <w:t>Оплата труда.</w:t>
            </w:r>
          </w:p>
        </w:tc>
        <w:tc>
          <w:tcPr>
            <w:tcW w:w="3140" w:type="dxa"/>
          </w:tcPr>
          <w:p w:rsidR="00157CAF" w:rsidRPr="00915E40" w:rsidRDefault="00157CAF">
            <w:pPr>
              <w:pStyle w:val="TableParagraph"/>
              <w:rPr>
                <w:sz w:val="24"/>
                <w:szCs w:val="24"/>
              </w:rPr>
            </w:pPr>
            <w:r w:rsidRPr="00915E40">
              <w:rPr>
                <w:sz w:val="24"/>
                <w:szCs w:val="24"/>
                <w:lang w:eastAsia="ru-RU"/>
              </w:rPr>
              <w:t>546 063,00</w:t>
            </w:r>
          </w:p>
        </w:tc>
        <w:tc>
          <w:tcPr>
            <w:tcW w:w="3769" w:type="dxa"/>
          </w:tcPr>
          <w:p w:rsidR="00DA6A56" w:rsidRPr="00915E40" w:rsidRDefault="00247585" w:rsidP="000A079C">
            <w:pPr>
              <w:pStyle w:val="TableParagraph"/>
              <w:jc w:val="both"/>
              <w:rPr>
                <w:sz w:val="24"/>
              </w:rPr>
            </w:pPr>
            <w:r w:rsidRPr="00915E40">
              <w:rPr>
                <w:sz w:val="24"/>
              </w:rPr>
              <w:t>Местный</w:t>
            </w:r>
            <w:r w:rsidR="00704AC8" w:rsidRPr="00915E40">
              <w:rPr>
                <w:sz w:val="24"/>
              </w:rPr>
              <w:t xml:space="preserve"> бюджет муниципального образования.</w:t>
            </w:r>
          </w:p>
        </w:tc>
      </w:tr>
      <w:tr w:rsidR="007E4F85" w:rsidRPr="007E4F85">
        <w:trPr>
          <w:trHeight w:val="412"/>
        </w:trPr>
        <w:tc>
          <w:tcPr>
            <w:tcW w:w="677" w:type="dxa"/>
          </w:tcPr>
          <w:p w:rsidR="00704AC8" w:rsidRPr="00915E40" w:rsidRDefault="00704AC8">
            <w:pPr>
              <w:pStyle w:val="TableParagraph"/>
              <w:rPr>
                <w:sz w:val="24"/>
              </w:rPr>
            </w:pPr>
            <w:r w:rsidRPr="00915E40">
              <w:rPr>
                <w:sz w:val="24"/>
              </w:rPr>
              <w:t>2</w:t>
            </w:r>
          </w:p>
        </w:tc>
        <w:tc>
          <w:tcPr>
            <w:tcW w:w="1987" w:type="dxa"/>
          </w:tcPr>
          <w:p w:rsidR="00704AC8" w:rsidRPr="00915E40" w:rsidRDefault="005E1E36" w:rsidP="00704AC8">
            <w:pPr>
              <w:pStyle w:val="TableParagraph"/>
              <w:jc w:val="both"/>
              <w:rPr>
                <w:sz w:val="24"/>
              </w:rPr>
            </w:pPr>
            <w:r w:rsidRPr="00915E40">
              <w:rPr>
                <w:sz w:val="24"/>
              </w:rPr>
              <w:t xml:space="preserve">Расходы на проживание и питание участников смены </w:t>
            </w:r>
          </w:p>
        </w:tc>
        <w:tc>
          <w:tcPr>
            <w:tcW w:w="3140" w:type="dxa"/>
          </w:tcPr>
          <w:p w:rsidR="00704AC8" w:rsidRPr="00915E40" w:rsidRDefault="005E1E36" w:rsidP="005E1E36">
            <w:pPr>
              <w:pStyle w:val="TableParagraph"/>
              <w:rPr>
                <w:sz w:val="24"/>
              </w:rPr>
            </w:pPr>
            <w:r w:rsidRPr="00915E40">
              <w:rPr>
                <w:sz w:val="24"/>
              </w:rPr>
              <w:t>500 000,00</w:t>
            </w:r>
          </w:p>
        </w:tc>
        <w:tc>
          <w:tcPr>
            <w:tcW w:w="3769" w:type="dxa"/>
          </w:tcPr>
          <w:p w:rsidR="00704AC8" w:rsidRPr="00915E40" w:rsidRDefault="00704AC8" w:rsidP="000A079C">
            <w:pPr>
              <w:pStyle w:val="TableParagraph"/>
              <w:jc w:val="both"/>
              <w:rPr>
                <w:sz w:val="24"/>
              </w:rPr>
            </w:pPr>
            <w:proofErr w:type="spellStart"/>
            <w:r w:rsidRPr="00915E40">
              <w:rPr>
                <w:sz w:val="24"/>
              </w:rPr>
              <w:t>Внебюджет</w:t>
            </w:r>
            <w:proofErr w:type="spellEnd"/>
            <w:r w:rsidRPr="00915E40">
              <w:rPr>
                <w:sz w:val="24"/>
              </w:rPr>
              <w:t xml:space="preserve"> МБУ «ЦК и МП» </w:t>
            </w:r>
          </w:p>
          <w:p w:rsidR="00704AC8" w:rsidRPr="00915E40" w:rsidRDefault="00704AC8">
            <w:pPr>
              <w:pStyle w:val="TableParagraph"/>
              <w:rPr>
                <w:sz w:val="24"/>
              </w:rPr>
            </w:pPr>
            <w:r w:rsidRPr="00915E40">
              <w:rPr>
                <w:sz w:val="24"/>
              </w:rPr>
              <w:t xml:space="preserve">г. Десногорска. </w:t>
            </w:r>
          </w:p>
        </w:tc>
      </w:tr>
      <w:tr w:rsidR="00704AC8" w:rsidRPr="007E4F85">
        <w:trPr>
          <w:trHeight w:val="412"/>
        </w:trPr>
        <w:tc>
          <w:tcPr>
            <w:tcW w:w="677" w:type="dxa"/>
          </w:tcPr>
          <w:p w:rsidR="00704AC8" w:rsidRPr="00915E40" w:rsidRDefault="00704AC8">
            <w:pPr>
              <w:pStyle w:val="TableParagraph"/>
              <w:rPr>
                <w:sz w:val="24"/>
              </w:rPr>
            </w:pPr>
            <w:r w:rsidRPr="00915E40">
              <w:rPr>
                <w:sz w:val="24"/>
              </w:rPr>
              <w:t>3</w:t>
            </w:r>
          </w:p>
        </w:tc>
        <w:tc>
          <w:tcPr>
            <w:tcW w:w="1987" w:type="dxa"/>
          </w:tcPr>
          <w:p w:rsidR="00704AC8" w:rsidRPr="00915E40" w:rsidRDefault="005E1E36" w:rsidP="00641EE5">
            <w:pPr>
              <w:pStyle w:val="TableParagraph"/>
              <w:rPr>
                <w:sz w:val="24"/>
              </w:rPr>
            </w:pPr>
            <w:r w:rsidRPr="00915E40">
              <w:rPr>
                <w:sz w:val="24"/>
              </w:rPr>
              <w:t xml:space="preserve">Транспортные расходы </w:t>
            </w:r>
          </w:p>
        </w:tc>
        <w:tc>
          <w:tcPr>
            <w:tcW w:w="3140" w:type="dxa"/>
          </w:tcPr>
          <w:p w:rsidR="00704AC8" w:rsidRPr="00915E40" w:rsidRDefault="005E1E36">
            <w:pPr>
              <w:pStyle w:val="TableParagraph"/>
              <w:rPr>
                <w:sz w:val="24"/>
              </w:rPr>
            </w:pPr>
            <w:r w:rsidRPr="00915E40">
              <w:rPr>
                <w:sz w:val="24"/>
              </w:rPr>
              <w:t>5</w:t>
            </w:r>
            <w:r w:rsidR="00DE08FB" w:rsidRPr="00915E40">
              <w:rPr>
                <w:sz w:val="24"/>
              </w:rPr>
              <w:t>0 000-00</w:t>
            </w:r>
          </w:p>
        </w:tc>
        <w:tc>
          <w:tcPr>
            <w:tcW w:w="3769" w:type="dxa"/>
          </w:tcPr>
          <w:p w:rsidR="00157CAF" w:rsidRPr="00915E40" w:rsidRDefault="00157CAF" w:rsidP="00157CAF">
            <w:pPr>
              <w:pStyle w:val="TableParagraph"/>
              <w:jc w:val="both"/>
              <w:rPr>
                <w:sz w:val="24"/>
              </w:rPr>
            </w:pPr>
            <w:proofErr w:type="spellStart"/>
            <w:r w:rsidRPr="00915E40">
              <w:rPr>
                <w:sz w:val="24"/>
              </w:rPr>
              <w:t>Внебюджет</w:t>
            </w:r>
            <w:proofErr w:type="spellEnd"/>
            <w:r w:rsidRPr="00915E40">
              <w:rPr>
                <w:sz w:val="24"/>
              </w:rPr>
              <w:t xml:space="preserve"> МБУ «ЦК и МП» </w:t>
            </w:r>
          </w:p>
          <w:p w:rsidR="00704AC8" w:rsidRPr="00915E40" w:rsidRDefault="00157CAF" w:rsidP="00157CAF">
            <w:pPr>
              <w:pStyle w:val="TableParagraph"/>
              <w:rPr>
                <w:sz w:val="24"/>
              </w:rPr>
            </w:pPr>
            <w:r w:rsidRPr="00915E40">
              <w:rPr>
                <w:sz w:val="24"/>
              </w:rPr>
              <w:t>г. Десногорска.</w:t>
            </w:r>
          </w:p>
        </w:tc>
      </w:tr>
      <w:tr w:rsidR="00157CAF" w:rsidRPr="007E4F85">
        <w:trPr>
          <w:trHeight w:val="412"/>
        </w:trPr>
        <w:tc>
          <w:tcPr>
            <w:tcW w:w="677" w:type="dxa"/>
          </w:tcPr>
          <w:p w:rsidR="00157CAF" w:rsidRPr="00915E40" w:rsidRDefault="005E1E36">
            <w:pPr>
              <w:pStyle w:val="TableParagraph"/>
              <w:rPr>
                <w:sz w:val="24"/>
              </w:rPr>
            </w:pPr>
            <w:r w:rsidRPr="00915E40">
              <w:rPr>
                <w:sz w:val="24"/>
              </w:rPr>
              <w:t>4</w:t>
            </w:r>
          </w:p>
        </w:tc>
        <w:tc>
          <w:tcPr>
            <w:tcW w:w="1987" w:type="dxa"/>
          </w:tcPr>
          <w:p w:rsidR="00157CAF" w:rsidRPr="00915E40" w:rsidRDefault="005E1E36" w:rsidP="00641EE5">
            <w:pPr>
              <w:pStyle w:val="TableParagraph"/>
              <w:rPr>
                <w:sz w:val="24"/>
              </w:rPr>
            </w:pPr>
            <w:r w:rsidRPr="00915E40">
              <w:rPr>
                <w:sz w:val="24"/>
              </w:rPr>
              <w:t xml:space="preserve">Аренда водного транспорта </w:t>
            </w:r>
          </w:p>
        </w:tc>
        <w:tc>
          <w:tcPr>
            <w:tcW w:w="3140" w:type="dxa"/>
          </w:tcPr>
          <w:p w:rsidR="00157CAF" w:rsidRPr="00915E40" w:rsidRDefault="005E1E36">
            <w:pPr>
              <w:pStyle w:val="TableParagraph"/>
              <w:rPr>
                <w:sz w:val="24"/>
              </w:rPr>
            </w:pPr>
            <w:r w:rsidRPr="00915E40">
              <w:rPr>
                <w:sz w:val="24"/>
              </w:rPr>
              <w:t>30 000,00</w:t>
            </w:r>
          </w:p>
        </w:tc>
        <w:tc>
          <w:tcPr>
            <w:tcW w:w="3769" w:type="dxa"/>
          </w:tcPr>
          <w:p w:rsidR="00157CAF" w:rsidRPr="00915E40" w:rsidRDefault="00157CAF" w:rsidP="00157CAF">
            <w:pPr>
              <w:pStyle w:val="TableParagraph"/>
              <w:jc w:val="both"/>
              <w:rPr>
                <w:sz w:val="24"/>
              </w:rPr>
            </w:pPr>
            <w:proofErr w:type="spellStart"/>
            <w:r w:rsidRPr="00915E40">
              <w:rPr>
                <w:sz w:val="24"/>
              </w:rPr>
              <w:t>Внебюджет</w:t>
            </w:r>
            <w:proofErr w:type="spellEnd"/>
            <w:r w:rsidRPr="00915E40">
              <w:rPr>
                <w:sz w:val="24"/>
              </w:rPr>
              <w:t xml:space="preserve"> МБУ «ЦК и МП» </w:t>
            </w:r>
          </w:p>
          <w:p w:rsidR="00157CAF" w:rsidRPr="00915E40" w:rsidRDefault="00157CAF" w:rsidP="00157CAF">
            <w:pPr>
              <w:pStyle w:val="TableParagraph"/>
              <w:jc w:val="both"/>
              <w:rPr>
                <w:sz w:val="24"/>
              </w:rPr>
            </w:pPr>
            <w:r w:rsidRPr="00915E40">
              <w:rPr>
                <w:sz w:val="24"/>
              </w:rPr>
              <w:t>г. Десногорска.</w:t>
            </w:r>
          </w:p>
        </w:tc>
      </w:tr>
      <w:tr w:rsidR="005E1E36" w:rsidRPr="007E4F85">
        <w:trPr>
          <w:trHeight w:val="412"/>
        </w:trPr>
        <w:tc>
          <w:tcPr>
            <w:tcW w:w="677" w:type="dxa"/>
          </w:tcPr>
          <w:p w:rsidR="005E1E36" w:rsidRPr="00915E40" w:rsidRDefault="005E1E36">
            <w:pPr>
              <w:pStyle w:val="TableParagraph"/>
              <w:rPr>
                <w:sz w:val="24"/>
              </w:rPr>
            </w:pPr>
            <w:r w:rsidRPr="00915E40">
              <w:rPr>
                <w:sz w:val="24"/>
              </w:rPr>
              <w:t>5</w:t>
            </w:r>
          </w:p>
        </w:tc>
        <w:tc>
          <w:tcPr>
            <w:tcW w:w="1987" w:type="dxa"/>
          </w:tcPr>
          <w:p w:rsidR="005E1E36" w:rsidRPr="00915E40" w:rsidRDefault="005E1E36" w:rsidP="005E1E36">
            <w:pPr>
              <w:pStyle w:val="TableParagraph"/>
              <w:rPr>
                <w:sz w:val="24"/>
              </w:rPr>
            </w:pPr>
            <w:r w:rsidRPr="00915E40">
              <w:rPr>
                <w:sz w:val="24"/>
                <w:szCs w:val="24"/>
                <w:lang w:eastAsia="ru-RU"/>
              </w:rPr>
              <w:t xml:space="preserve">Оплата услуг за организацию и проведение культурно – массовых мероприятий, творческих мастер – классов, конкурсов. </w:t>
            </w:r>
          </w:p>
        </w:tc>
        <w:tc>
          <w:tcPr>
            <w:tcW w:w="3140" w:type="dxa"/>
          </w:tcPr>
          <w:p w:rsidR="005E1E36" w:rsidRPr="00915E40" w:rsidRDefault="005E1E36">
            <w:pPr>
              <w:pStyle w:val="TableParagraph"/>
              <w:rPr>
                <w:sz w:val="24"/>
              </w:rPr>
            </w:pPr>
            <w:r w:rsidRPr="00915E40">
              <w:rPr>
                <w:sz w:val="24"/>
              </w:rPr>
              <w:t>340 000,00</w:t>
            </w:r>
          </w:p>
        </w:tc>
        <w:tc>
          <w:tcPr>
            <w:tcW w:w="3769" w:type="dxa"/>
          </w:tcPr>
          <w:p w:rsidR="005E1E36" w:rsidRPr="00915E40" w:rsidRDefault="005E1E36" w:rsidP="005E1E36">
            <w:pPr>
              <w:pStyle w:val="TableParagraph"/>
              <w:jc w:val="both"/>
              <w:rPr>
                <w:sz w:val="24"/>
              </w:rPr>
            </w:pPr>
            <w:proofErr w:type="spellStart"/>
            <w:r w:rsidRPr="00915E40">
              <w:rPr>
                <w:sz w:val="24"/>
              </w:rPr>
              <w:t>Внебюджет</w:t>
            </w:r>
            <w:proofErr w:type="spellEnd"/>
            <w:r w:rsidRPr="00915E40">
              <w:rPr>
                <w:sz w:val="24"/>
              </w:rPr>
              <w:t xml:space="preserve"> МБУ «ЦК и МП» </w:t>
            </w:r>
          </w:p>
          <w:p w:rsidR="005E1E36" w:rsidRPr="00915E40" w:rsidRDefault="005E1E36" w:rsidP="005E1E36">
            <w:pPr>
              <w:pStyle w:val="TableParagraph"/>
              <w:jc w:val="both"/>
              <w:rPr>
                <w:sz w:val="24"/>
              </w:rPr>
            </w:pPr>
            <w:r w:rsidRPr="00915E40">
              <w:rPr>
                <w:sz w:val="24"/>
              </w:rPr>
              <w:t>г. Десногорска.</w:t>
            </w:r>
          </w:p>
        </w:tc>
      </w:tr>
      <w:tr w:rsidR="005E1E36" w:rsidRPr="007E4F85">
        <w:trPr>
          <w:trHeight w:val="412"/>
        </w:trPr>
        <w:tc>
          <w:tcPr>
            <w:tcW w:w="677" w:type="dxa"/>
          </w:tcPr>
          <w:p w:rsidR="005E1E36" w:rsidRPr="00915E40" w:rsidRDefault="005E1E36">
            <w:pPr>
              <w:pStyle w:val="TableParagraph"/>
              <w:rPr>
                <w:sz w:val="24"/>
              </w:rPr>
            </w:pPr>
            <w:r w:rsidRPr="00915E40">
              <w:rPr>
                <w:sz w:val="24"/>
              </w:rPr>
              <w:t>6</w:t>
            </w:r>
          </w:p>
        </w:tc>
        <w:tc>
          <w:tcPr>
            <w:tcW w:w="1987" w:type="dxa"/>
          </w:tcPr>
          <w:p w:rsidR="005E1E36" w:rsidRPr="00915E40" w:rsidRDefault="005E1E36" w:rsidP="00915E40">
            <w:pPr>
              <w:pStyle w:val="TableParagraph"/>
              <w:rPr>
                <w:sz w:val="24"/>
                <w:szCs w:val="24"/>
                <w:lang w:eastAsia="ru-RU"/>
              </w:rPr>
            </w:pPr>
            <w:r w:rsidRPr="00915E40">
              <w:rPr>
                <w:sz w:val="24"/>
                <w:szCs w:val="24"/>
                <w:lang w:eastAsia="ru-RU"/>
              </w:rPr>
              <w:t>Оплата внештатных работников (медработник, куратор</w:t>
            </w:r>
            <w:r w:rsidR="00382A16">
              <w:rPr>
                <w:sz w:val="24"/>
                <w:szCs w:val="24"/>
                <w:lang w:eastAsia="ru-RU"/>
              </w:rPr>
              <w:t xml:space="preserve"> </w:t>
            </w:r>
            <w:r w:rsidR="00915E40" w:rsidRPr="00915E40">
              <w:rPr>
                <w:sz w:val="24"/>
                <w:szCs w:val="24"/>
                <w:lang w:eastAsia="ru-RU"/>
              </w:rPr>
              <w:t>и т.д.</w:t>
            </w:r>
            <w:r w:rsidRPr="00915E40">
              <w:rPr>
                <w:sz w:val="24"/>
                <w:szCs w:val="24"/>
                <w:lang w:eastAsia="ru-RU"/>
              </w:rPr>
              <w:t>)</w:t>
            </w:r>
          </w:p>
        </w:tc>
        <w:tc>
          <w:tcPr>
            <w:tcW w:w="3140" w:type="dxa"/>
          </w:tcPr>
          <w:p w:rsidR="005E1E36" w:rsidRPr="00915E40" w:rsidRDefault="00915E40">
            <w:pPr>
              <w:pStyle w:val="TableParagraph"/>
              <w:rPr>
                <w:sz w:val="24"/>
              </w:rPr>
            </w:pPr>
            <w:r w:rsidRPr="00915E40">
              <w:rPr>
                <w:sz w:val="24"/>
              </w:rPr>
              <w:t>65 000,00</w:t>
            </w:r>
          </w:p>
        </w:tc>
        <w:tc>
          <w:tcPr>
            <w:tcW w:w="3769" w:type="dxa"/>
          </w:tcPr>
          <w:p w:rsidR="00915E40" w:rsidRPr="00915E40" w:rsidRDefault="00915E40" w:rsidP="00915E40">
            <w:pPr>
              <w:pStyle w:val="TableParagraph"/>
              <w:jc w:val="both"/>
              <w:rPr>
                <w:sz w:val="24"/>
              </w:rPr>
            </w:pPr>
            <w:proofErr w:type="spellStart"/>
            <w:r w:rsidRPr="00915E40">
              <w:rPr>
                <w:sz w:val="24"/>
              </w:rPr>
              <w:t>Внебюджет</w:t>
            </w:r>
            <w:proofErr w:type="spellEnd"/>
            <w:r w:rsidRPr="00915E40">
              <w:rPr>
                <w:sz w:val="24"/>
              </w:rPr>
              <w:t xml:space="preserve"> МБУ «ЦК и МП» </w:t>
            </w:r>
          </w:p>
          <w:p w:rsidR="005E1E36" w:rsidRPr="00915E40" w:rsidRDefault="00915E40" w:rsidP="00915E40">
            <w:pPr>
              <w:pStyle w:val="TableParagraph"/>
              <w:jc w:val="both"/>
              <w:rPr>
                <w:sz w:val="24"/>
              </w:rPr>
            </w:pPr>
            <w:r w:rsidRPr="00915E40">
              <w:rPr>
                <w:sz w:val="24"/>
              </w:rPr>
              <w:t>г. Десногорска</w:t>
            </w:r>
          </w:p>
        </w:tc>
      </w:tr>
      <w:tr w:rsidR="00915E40" w:rsidRPr="007E4F85">
        <w:trPr>
          <w:trHeight w:val="412"/>
        </w:trPr>
        <w:tc>
          <w:tcPr>
            <w:tcW w:w="677" w:type="dxa"/>
          </w:tcPr>
          <w:p w:rsidR="00915E40" w:rsidRPr="00915E40" w:rsidRDefault="00915E40">
            <w:pPr>
              <w:pStyle w:val="TableParagraph"/>
              <w:rPr>
                <w:sz w:val="24"/>
              </w:rPr>
            </w:pPr>
            <w:r w:rsidRPr="00915E40">
              <w:rPr>
                <w:sz w:val="24"/>
              </w:rPr>
              <w:t>7</w:t>
            </w:r>
          </w:p>
        </w:tc>
        <w:tc>
          <w:tcPr>
            <w:tcW w:w="1987" w:type="dxa"/>
          </w:tcPr>
          <w:p w:rsidR="00915E40" w:rsidRPr="00915E40" w:rsidRDefault="00915E40" w:rsidP="00915E40">
            <w:pPr>
              <w:pStyle w:val="TableParagraph"/>
              <w:rPr>
                <w:sz w:val="24"/>
                <w:szCs w:val="24"/>
                <w:lang w:eastAsia="ru-RU"/>
              </w:rPr>
            </w:pPr>
            <w:r w:rsidRPr="00915E40">
              <w:rPr>
                <w:sz w:val="24"/>
                <w:szCs w:val="24"/>
                <w:lang w:eastAsia="ru-RU"/>
              </w:rPr>
              <w:t>Оплата по созданию видео - ролика</w:t>
            </w:r>
          </w:p>
        </w:tc>
        <w:tc>
          <w:tcPr>
            <w:tcW w:w="3140" w:type="dxa"/>
          </w:tcPr>
          <w:p w:rsidR="00915E40" w:rsidRPr="00915E40" w:rsidRDefault="00915E40">
            <w:pPr>
              <w:pStyle w:val="TableParagraph"/>
              <w:rPr>
                <w:sz w:val="24"/>
              </w:rPr>
            </w:pPr>
            <w:r w:rsidRPr="00915E40">
              <w:rPr>
                <w:sz w:val="24"/>
              </w:rPr>
              <w:t>15 000,00</w:t>
            </w:r>
          </w:p>
        </w:tc>
        <w:tc>
          <w:tcPr>
            <w:tcW w:w="3769" w:type="dxa"/>
          </w:tcPr>
          <w:p w:rsidR="00915E40" w:rsidRPr="00915E40" w:rsidRDefault="00915E40" w:rsidP="00915E40">
            <w:pPr>
              <w:pStyle w:val="TableParagraph"/>
              <w:jc w:val="both"/>
              <w:rPr>
                <w:sz w:val="24"/>
              </w:rPr>
            </w:pPr>
            <w:proofErr w:type="spellStart"/>
            <w:r w:rsidRPr="00915E40">
              <w:rPr>
                <w:sz w:val="24"/>
              </w:rPr>
              <w:t>Внебюджет</w:t>
            </w:r>
            <w:proofErr w:type="spellEnd"/>
            <w:r w:rsidRPr="00915E40">
              <w:rPr>
                <w:sz w:val="24"/>
              </w:rPr>
              <w:t xml:space="preserve"> МБУ «ЦК и МП» </w:t>
            </w:r>
          </w:p>
          <w:p w:rsidR="00915E40" w:rsidRPr="00915E40" w:rsidRDefault="00915E40" w:rsidP="00915E40">
            <w:pPr>
              <w:pStyle w:val="TableParagraph"/>
              <w:jc w:val="both"/>
              <w:rPr>
                <w:sz w:val="24"/>
              </w:rPr>
            </w:pPr>
            <w:r w:rsidRPr="00915E40">
              <w:rPr>
                <w:sz w:val="24"/>
              </w:rPr>
              <w:t>г. Десногорска</w:t>
            </w:r>
          </w:p>
        </w:tc>
      </w:tr>
    </w:tbl>
    <w:p w:rsidR="00DA6A56" w:rsidRPr="007E4F85" w:rsidRDefault="00DA6A56">
      <w:pPr>
        <w:pStyle w:val="a3"/>
        <w:spacing w:before="5"/>
        <w:ind w:left="0"/>
        <w:rPr>
          <w:color w:val="FF0000"/>
          <w:sz w:val="36"/>
        </w:rPr>
      </w:pPr>
    </w:p>
    <w:p w:rsidR="003334CC" w:rsidRPr="002E364F" w:rsidRDefault="004F75DC" w:rsidP="003334CC">
      <w:pPr>
        <w:pStyle w:val="a4"/>
        <w:numPr>
          <w:ilvl w:val="0"/>
          <w:numId w:val="1"/>
        </w:numPr>
        <w:tabs>
          <w:tab w:val="left" w:pos="625"/>
        </w:tabs>
        <w:spacing w:before="0"/>
        <w:ind w:left="259" w:right="316" w:firstLine="0"/>
        <w:rPr>
          <w:sz w:val="20"/>
        </w:rPr>
      </w:pPr>
      <w:r w:rsidRPr="002E364F">
        <w:rPr>
          <w:sz w:val="24"/>
        </w:rPr>
        <w:t>Показатели социально-экономического развития города, характеризующие положение</w:t>
      </w:r>
      <w:r w:rsidR="00382A16">
        <w:rPr>
          <w:sz w:val="24"/>
        </w:rPr>
        <w:t xml:space="preserve"> </w:t>
      </w:r>
      <w:r w:rsidRPr="002E364F">
        <w:rPr>
          <w:sz w:val="24"/>
        </w:rPr>
        <w:t>после внедрения</w:t>
      </w:r>
      <w:r w:rsidR="00382A16">
        <w:rPr>
          <w:sz w:val="24"/>
        </w:rPr>
        <w:t xml:space="preserve"> </w:t>
      </w:r>
      <w:r w:rsidRPr="002E364F">
        <w:rPr>
          <w:sz w:val="24"/>
        </w:rPr>
        <w:t>практики</w:t>
      </w:r>
      <w:r w:rsidR="008E6CB1">
        <w:rPr>
          <w:sz w:val="24"/>
        </w:rPr>
        <w:t xml:space="preserve"> </w:t>
      </w:r>
      <w:r w:rsidRPr="002E364F">
        <w:rPr>
          <w:i/>
          <w:sz w:val="24"/>
        </w:rPr>
        <w:t>(не</w:t>
      </w:r>
      <w:r w:rsidR="008E6CB1">
        <w:rPr>
          <w:i/>
          <w:sz w:val="24"/>
        </w:rPr>
        <w:t xml:space="preserve"> </w:t>
      </w:r>
      <w:r w:rsidRPr="002E364F">
        <w:rPr>
          <w:i/>
          <w:sz w:val="24"/>
        </w:rPr>
        <w:t>более 0,5страницы)</w:t>
      </w:r>
    </w:p>
    <w:p w:rsidR="003334CC" w:rsidRPr="00915E40" w:rsidRDefault="003334CC" w:rsidP="003334CC">
      <w:pPr>
        <w:pStyle w:val="a4"/>
        <w:tabs>
          <w:tab w:val="left" w:pos="625"/>
        </w:tabs>
        <w:spacing w:before="0"/>
        <w:ind w:right="316" w:firstLine="0"/>
        <w:rPr>
          <w:sz w:val="20"/>
        </w:rPr>
      </w:pPr>
    </w:p>
    <w:tbl>
      <w:tblPr>
        <w:tblStyle w:val="a5"/>
        <w:tblW w:w="0" w:type="auto"/>
        <w:tblInd w:w="259" w:type="dxa"/>
        <w:tblLook w:val="04A0" w:firstRow="1" w:lastRow="0" w:firstColumn="1" w:lastColumn="0" w:noHBand="0" w:noVBand="1"/>
      </w:tblPr>
      <w:tblGrid>
        <w:gridCol w:w="9807"/>
      </w:tblGrid>
      <w:tr w:rsidR="00915E40" w:rsidRPr="00915E40" w:rsidTr="003334CC">
        <w:tc>
          <w:tcPr>
            <w:tcW w:w="10066" w:type="dxa"/>
          </w:tcPr>
          <w:p w:rsidR="003334CC" w:rsidRPr="00915E40" w:rsidRDefault="00E627CA" w:rsidP="00915E40">
            <w:pPr>
              <w:jc w:val="both"/>
              <w:rPr>
                <w:sz w:val="24"/>
                <w:szCs w:val="24"/>
              </w:rPr>
            </w:pPr>
            <w:r w:rsidRPr="00915E40">
              <w:rPr>
                <w:sz w:val="24"/>
                <w:szCs w:val="24"/>
              </w:rPr>
              <w:t>В ходе реализации практики</w:t>
            </w:r>
            <w:r w:rsidR="00097EF4" w:rsidRPr="00915E40">
              <w:rPr>
                <w:sz w:val="24"/>
                <w:szCs w:val="24"/>
              </w:rPr>
              <w:t>,</w:t>
            </w:r>
            <w:r w:rsidRPr="00915E40">
              <w:rPr>
                <w:sz w:val="24"/>
                <w:szCs w:val="24"/>
              </w:rPr>
              <w:t xml:space="preserve"> уровень социальной жизни пожилых людей города Десногорска значительно улучшился. У этой категории </w:t>
            </w:r>
            <w:r w:rsidR="00FE28A6" w:rsidRPr="00915E40">
              <w:rPr>
                <w:sz w:val="24"/>
                <w:szCs w:val="24"/>
              </w:rPr>
              <w:t>людей появилась</w:t>
            </w:r>
            <w:r w:rsidRPr="00915E40">
              <w:rPr>
                <w:sz w:val="24"/>
                <w:szCs w:val="24"/>
              </w:rPr>
              <w:t xml:space="preserve"> возможность не только проявить свои знания и </w:t>
            </w:r>
            <w:r w:rsidR="00915E40" w:rsidRPr="00915E40">
              <w:rPr>
                <w:sz w:val="24"/>
                <w:szCs w:val="24"/>
              </w:rPr>
              <w:t xml:space="preserve">умения, поделиться своим </w:t>
            </w:r>
            <w:r w:rsidR="00FE28A6" w:rsidRPr="00915E40">
              <w:rPr>
                <w:sz w:val="24"/>
                <w:szCs w:val="24"/>
              </w:rPr>
              <w:t>опытом, но</w:t>
            </w:r>
            <w:r w:rsidRPr="00915E40">
              <w:rPr>
                <w:sz w:val="24"/>
                <w:szCs w:val="24"/>
              </w:rPr>
              <w:t xml:space="preserve"> узнать и увидеть что-то новое, осознать, что жизнь с выходом на пенсию получает новый импульс, возможность получения новых и ярких впечатлений. </w:t>
            </w:r>
            <w:r w:rsidR="000F6E63">
              <w:rPr>
                <w:sz w:val="24"/>
                <w:szCs w:val="24"/>
              </w:rPr>
              <w:t>По</w:t>
            </w:r>
            <w:r w:rsidR="00097EF4" w:rsidRPr="00915E40">
              <w:rPr>
                <w:sz w:val="24"/>
                <w:szCs w:val="24"/>
              </w:rPr>
              <w:t>средств</w:t>
            </w:r>
            <w:r w:rsidR="00641EE5" w:rsidRPr="00915E40">
              <w:rPr>
                <w:sz w:val="24"/>
                <w:szCs w:val="24"/>
              </w:rPr>
              <w:t>о</w:t>
            </w:r>
            <w:r w:rsidR="00097EF4" w:rsidRPr="00915E40">
              <w:rPr>
                <w:sz w:val="24"/>
                <w:szCs w:val="24"/>
              </w:rPr>
              <w:t xml:space="preserve">м участия в </w:t>
            </w:r>
            <w:r w:rsidR="00915E40" w:rsidRPr="00915E40">
              <w:rPr>
                <w:sz w:val="24"/>
                <w:szCs w:val="24"/>
              </w:rPr>
              <w:t xml:space="preserve">смене </w:t>
            </w:r>
            <w:r w:rsidR="00097EF4" w:rsidRPr="00915E40">
              <w:rPr>
                <w:sz w:val="24"/>
                <w:szCs w:val="24"/>
              </w:rPr>
              <w:t xml:space="preserve">люди пожилого возраста восстановили здоровье, восполнили потребность в общении, в нужности, признании и востребованности в </w:t>
            </w:r>
            <w:r w:rsidR="00FE28A6" w:rsidRPr="00915E40">
              <w:rPr>
                <w:sz w:val="24"/>
                <w:szCs w:val="24"/>
              </w:rPr>
              <w:t xml:space="preserve">обществе. </w:t>
            </w:r>
          </w:p>
        </w:tc>
      </w:tr>
    </w:tbl>
    <w:p w:rsidR="00DA6A56" w:rsidRPr="007E4F85" w:rsidRDefault="00DA6A56" w:rsidP="003334CC">
      <w:pPr>
        <w:pStyle w:val="a4"/>
        <w:tabs>
          <w:tab w:val="left" w:pos="625"/>
        </w:tabs>
        <w:spacing w:before="0"/>
        <w:ind w:right="316" w:firstLine="0"/>
        <w:rPr>
          <w:color w:val="FF0000"/>
          <w:sz w:val="20"/>
        </w:rPr>
      </w:pPr>
    </w:p>
    <w:p w:rsidR="003334CC" w:rsidRPr="00A34CF4" w:rsidRDefault="004F75DC" w:rsidP="00A34CF4">
      <w:pPr>
        <w:pStyle w:val="a4"/>
        <w:numPr>
          <w:ilvl w:val="0"/>
          <w:numId w:val="1"/>
        </w:numPr>
        <w:tabs>
          <w:tab w:val="left" w:pos="625"/>
        </w:tabs>
        <w:spacing w:before="90"/>
        <w:ind w:left="624" w:hanging="366"/>
        <w:rPr>
          <w:i/>
          <w:sz w:val="24"/>
        </w:rPr>
      </w:pPr>
      <w:r w:rsidRPr="00715350">
        <w:rPr>
          <w:sz w:val="24"/>
        </w:rPr>
        <w:t>Краткая</w:t>
      </w:r>
      <w:r w:rsidR="00382A16">
        <w:rPr>
          <w:sz w:val="24"/>
        </w:rPr>
        <w:t xml:space="preserve"> </w:t>
      </w:r>
      <w:r w:rsidRPr="00715350">
        <w:rPr>
          <w:sz w:val="24"/>
        </w:rPr>
        <w:t>информация</w:t>
      </w:r>
      <w:r w:rsidR="00382A16">
        <w:rPr>
          <w:sz w:val="24"/>
        </w:rPr>
        <w:t xml:space="preserve"> </w:t>
      </w:r>
      <w:r w:rsidRPr="00715350">
        <w:rPr>
          <w:sz w:val="24"/>
        </w:rPr>
        <w:t>о</w:t>
      </w:r>
      <w:r w:rsidR="00382A16">
        <w:rPr>
          <w:sz w:val="24"/>
        </w:rPr>
        <w:t xml:space="preserve"> </w:t>
      </w:r>
      <w:r w:rsidRPr="00715350">
        <w:rPr>
          <w:sz w:val="24"/>
        </w:rPr>
        <w:t>лидере</w:t>
      </w:r>
      <w:r w:rsidR="00382A16">
        <w:rPr>
          <w:sz w:val="24"/>
        </w:rPr>
        <w:t xml:space="preserve"> </w:t>
      </w:r>
      <w:r w:rsidRPr="00715350">
        <w:rPr>
          <w:sz w:val="24"/>
        </w:rPr>
        <w:t>практики/команде</w:t>
      </w:r>
      <w:r w:rsidR="00382A16">
        <w:rPr>
          <w:sz w:val="24"/>
        </w:rPr>
        <w:t xml:space="preserve"> </w:t>
      </w:r>
      <w:r w:rsidRPr="00715350">
        <w:rPr>
          <w:sz w:val="24"/>
        </w:rPr>
        <w:t>проекта</w:t>
      </w:r>
      <w:r w:rsidRPr="00715350">
        <w:rPr>
          <w:i/>
          <w:sz w:val="24"/>
        </w:rPr>
        <w:t>(неболее0,5страницы)</w:t>
      </w:r>
      <w:r w:rsidR="00A34CF4">
        <w:rPr>
          <w:i/>
          <w:sz w:val="24"/>
        </w:rPr>
        <w:t>.</w:t>
      </w:r>
    </w:p>
    <w:tbl>
      <w:tblPr>
        <w:tblStyle w:val="a5"/>
        <w:tblW w:w="0" w:type="auto"/>
        <w:tblInd w:w="250" w:type="dxa"/>
        <w:tblLook w:val="04A0" w:firstRow="1" w:lastRow="0" w:firstColumn="1" w:lastColumn="0" w:noHBand="0" w:noVBand="1"/>
      </w:tblPr>
      <w:tblGrid>
        <w:gridCol w:w="9816"/>
      </w:tblGrid>
      <w:tr w:rsidR="00915E40" w:rsidRPr="007E4F85" w:rsidTr="003334CC">
        <w:tc>
          <w:tcPr>
            <w:tcW w:w="9816" w:type="dxa"/>
          </w:tcPr>
          <w:p w:rsidR="00A7782C" w:rsidRPr="00A7782C" w:rsidRDefault="00A7782C" w:rsidP="00A7782C">
            <w:pPr>
              <w:widowControl/>
              <w:autoSpaceDE/>
              <w:autoSpaceDN/>
              <w:jc w:val="both"/>
              <w:rPr>
                <w:sz w:val="24"/>
                <w:szCs w:val="24"/>
                <w:lang w:eastAsia="ru-RU"/>
              </w:rPr>
            </w:pPr>
            <w:r w:rsidRPr="00A7782C">
              <w:rPr>
                <w:sz w:val="24"/>
                <w:szCs w:val="24"/>
                <w:lang w:eastAsia="ru-RU"/>
              </w:rPr>
              <w:t>Шейфель Оксана Валерьевна родилась в 1989 год</w:t>
            </w:r>
            <w:r w:rsidR="008E6CB1">
              <w:rPr>
                <w:sz w:val="24"/>
                <w:szCs w:val="24"/>
                <w:lang w:eastAsia="ru-RU"/>
              </w:rPr>
              <w:t>у. С 2019 г. по настоящее время</w:t>
            </w:r>
            <w:r w:rsidRPr="00A7782C">
              <w:rPr>
                <w:sz w:val="24"/>
                <w:szCs w:val="24"/>
                <w:lang w:eastAsia="ru-RU"/>
              </w:rPr>
              <w:t xml:space="preserve"> занимает должность заведующий отделом по работе с детьми и подростками в МБУ «ЦК и </w:t>
            </w:r>
            <w:proofErr w:type="gramStart"/>
            <w:r w:rsidR="000F6E63" w:rsidRPr="00A7782C">
              <w:rPr>
                <w:sz w:val="24"/>
                <w:szCs w:val="24"/>
                <w:lang w:eastAsia="ru-RU"/>
              </w:rPr>
              <w:t>МП»</w:t>
            </w:r>
            <w:r w:rsidR="000F6E63">
              <w:rPr>
                <w:sz w:val="24"/>
                <w:szCs w:val="24"/>
                <w:lang w:eastAsia="ru-RU"/>
              </w:rPr>
              <w:t xml:space="preserve">  </w:t>
            </w:r>
            <w:r w:rsidR="008E6CB1">
              <w:rPr>
                <w:sz w:val="24"/>
                <w:szCs w:val="24"/>
                <w:lang w:eastAsia="ru-RU"/>
              </w:rPr>
              <w:t xml:space="preserve"> </w:t>
            </w:r>
            <w:proofErr w:type="gramEnd"/>
            <w:r w:rsidR="008E6CB1">
              <w:rPr>
                <w:sz w:val="24"/>
                <w:szCs w:val="24"/>
                <w:lang w:eastAsia="ru-RU"/>
              </w:rPr>
              <w:t xml:space="preserve">              </w:t>
            </w:r>
            <w:r w:rsidRPr="00A7782C">
              <w:rPr>
                <w:sz w:val="24"/>
                <w:szCs w:val="24"/>
                <w:lang w:eastAsia="ru-RU"/>
              </w:rPr>
              <w:t xml:space="preserve"> г. Десногорска. В коллективе тактична, доброжелательна, пользуется уважением среди коллег.</w:t>
            </w:r>
          </w:p>
          <w:p w:rsidR="003334CC" w:rsidRPr="00A7782C" w:rsidRDefault="00A7782C" w:rsidP="001C509A">
            <w:pPr>
              <w:widowControl/>
              <w:autoSpaceDE/>
              <w:autoSpaceDN/>
              <w:ind w:firstLine="708"/>
              <w:jc w:val="both"/>
              <w:rPr>
                <w:lang w:eastAsia="ru-RU"/>
              </w:rPr>
            </w:pPr>
            <w:r w:rsidRPr="00A7782C">
              <w:rPr>
                <w:sz w:val="24"/>
                <w:szCs w:val="24"/>
                <w:lang w:eastAsia="ru-RU"/>
              </w:rPr>
              <w:t xml:space="preserve">Оксана Валерьевна является заместителем руководителя волонтерского штаба </w:t>
            </w:r>
            <w:r w:rsidR="008E6CB1">
              <w:rPr>
                <w:sz w:val="24"/>
                <w:szCs w:val="24"/>
                <w:lang w:eastAsia="ru-RU"/>
              </w:rPr>
              <w:t xml:space="preserve">                   </w:t>
            </w:r>
            <w:r w:rsidRPr="00A7782C">
              <w:rPr>
                <w:sz w:val="24"/>
                <w:szCs w:val="24"/>
                <w:lang w:eastAsia="ru-RU"/>
              </w:rPr>
              <w:t>г. Десногорска с 2018 года по настоящее время, где зарекомендовала себя как честный и добросовестный куратор, умеющий организовать рабочий процесс и проконтролировать качество выполняемой работы в соответствии с поставленными задачами.  С 2020 года является координатором «Серебряного» волонтерского движения в Смоленской области. Поставленные задачи выполняет качественно и в установленный срок, не считаясь при этом с личным временем. В непредвиденных ситуациях может самостоятельно принять правильное решение. Награждена дипломом Регионального ресурсного центра по поддержке добровольчества (волонтерства) Смоленской области, благодарностью Ассоциации волонтерских центров, благодарственными письмами от Федерального агентства по делам молодежи, Комитета по культуре, спорту и молодежной политики Администрации муниципального образования «город Десногорск» Смоленской области, Губернатора Смоленской области и грамотой с памятной медалью Президента Российской Федерации. Оксана Шейфель – человек неиссякаемой энергии и трудолюбия, её деятельность направлена на создание оптимальных условий для развития личности волонтеров, её активная жизненная позиция нацеливает весь волонтерский штаб и отряды на достижение высоких результатов, заражает их оптимизмом, стремлением двигаться вперёд.  В добровольческом движении пользуется заслуженным уважением и авторитетом.</w:t>
            </w:r>
          </w:p>
        </w:tc>
      </w:tr>
    </w:tbl>
    <w:p w:rsidR="00DA6A56" w:rsidRPr="00195CB8" w:rsidRDefault="00DA6A56">
      <w:pPr>
        <w:pStyle w:val="a3"/>
        <w:spacing w:before="1"/>
        <w:ind w:left="0"/>
        <w:rPr>
          <w:i/>
          <w:sz w:val="16"/>
          <w:szCs w:val="16"/>
        </w:rPr>
      </w:pPr>
    </w:p>
    <w:p w:rsidR="00DA6A56" w:rsidRPr="00195CB8" w:rsidRDefault="004F75DC">
      <w:pPr>
        <w:pStyle w:val="a4"/>
        <w:numPr>
          <w:ilvl w:val="0"/>
          <w:numId w:val="1"/>
        </w:numPr>
        <w:tabs>
          <w:tab w:val="left" w:pos="625"/>
        </w:tabs>
        <w:spacing w:before="90"/>
        <w:ind w:left="624" w:hanging="366"/>
        <w:rPr>
          <w:sz w:val="24"/>
        </w:rPr>
      </w:pPr>
      <w:r w:rsidRPr="00195CB8">
        <w:rPr>
          <w:sz w:val="24"/>
        </w:rPr>
        <w:t>Ссылки</w:t>
      </w:r>
      <w:r w:rsidR="000B129B">
        <w:rPr>
          <w:sz w:val="24"/>
        </w:rPr>
        <w:t xml:space="preserve"> </w:t>
      </w:r>
      <w:r w:rsidRPr="00195CB8">
        <w:rPr>
          <w:sz w:val="24"/>
        </w:rPr>
        <w:t>на</w:t>
      </w:r>
      <w:r w:rsidR="000B129B">
        <w:rPr>
          <w:sz w:val="24"/>
        </w:rPr>
        <w:t xml:space="preserve"> </w:t>
      </w:r>
      <w:proofErr w:type="spellStart"/>
      <w:r w:rsidRPr="00195CB8">
        <w:rPr>
          <w:sz w:val="24"/>
        </w:rPr>
        <w:t>интернет-ресурсы</w:t>
      </w:r>
      <w:proofErr w:type="spellEnd"/>
      <w:r w:rsidR="000B129B">
        <w:rPr>
          <w:sz w:val="24"/>
        </w:rPr>
        <w:t xml:space="preserve"> </w:t>
      </w:r>
      <w:r w:rsidRPr="00195CB8">
        <w:rPr>
          <w:sz w:val="24"/>
        </w:rPr>
        <w:t>практики</w:t>
      </w:r>
    </w:p>
    <w:p w:rsidR="00DA6A56" w:rsidRPr="00195CB8" w:rsidRDefault="004F75DC">
      <w:pPr>
        <w:spacing w:before="137"/>
        <w:ind w:left="259"/>
        <w:rPr>
          <w:i/>
          <w:sz w:val="24"/>
        </w:rPr>
      </w:pPr>
      <w:r w:rsidRPr="00195CB8">
        <w:rPr>
          <w:i/>
          <w:sz w:val="24"/>
        </w:rPr>
        <w:t>Ссылки</w:t>
      </w:r>
      <w:r w:rsidR="000B129B">
        <w:rPr>
          <w:i/>
          <w:sz w:val="24"/>
        </w:rPr>
        <w:t xml:space="preserve"> </w:t>
      </w:r>
      <w:r w:rsidRPr="00195CB8">
        <w:rPr>
          <w:i/>
          <w:sz w:val="24"/>
        </w:rPr>
        <w:t>на</w:t>
      </w:r>
      <w:r w:rsidR="000B129B">
        <w:rPr>
          <w:i/>
          <w:sz w:val="24"/>
        </w:rPr>
        <w:t xml:space="preserve"> </w:t>
      </w:r>
      <w:r w:rsidRPr="00195CB8">
        <w:rPr>
          <w:i/>
          <w:sz w:val="24"/>
        </w:rPr>
        <w:t>официальный сайт</w:t>
      </w:r>
      <w:r w:rsidR="000B129B">
        <w:rPr>
          <w:i/>
          <w:sz w:val="24"/>
        </w:rPr>
        <w:t xml:space="preserve"> </w:t>
      </w:r>
      <w:r w:rsidRPr="00195CB8">
        <w:rPr>
          <w:i/>
          <w:sz w:val="24"/>
        </w:rPr>
        <w:t>практики,</w:t>
      </w:r>
      <w:r w:rsidR="000B129B">
        <w:rPr>
          <w:i/>
          <w:sz w:val="24"/>
        </w:rPr>
        <w:t xml:space="preserve"> </w:t>
      </w:r>
      <w:r w:rsidRPr="00195CB8">
        <w:rPr>
          <w:i/>
          <w:sz w:val="24"/>
        </w:rPr>
        <w:t>группы в социальных</w:t>
      </w:r>
      <w:r w:rsidR="000B129B">
        <w:rPr>
          <w:i/>
          <w:sz w:val="24"/>
        </w:rPr>
        <w:t xml:space="preserve"> </w:t>
      </w:r>
      <w:r w:rsidRPr="00195CB8">
        <w:rPr>
          <w:i/>
          <w:sz w:val="24"/>
        </w:rPr>
        <w:t>сетях</w:t>
      </w:r>
      <w:r w:rsidR="000B129B">
        <w:rPr>
          <w:i/>
          <w:sz w:val="24"/>
        </w:rPr>
        <w:t xml:space="preserve"> </w:t>
      </w:r>
      <w:r w:rsidRPr="00195CB8">
        <w:rPr>
          <w:i/>
          <w:sz w:val="24"/>
        </w:rPr>
        <w:t>и</w:t>
      </w:r>
      <w:r w:rsidR="000B129B">
        <w:rPr>
          <w:i/>
          <w:sz w:val="24"/>
        </w:rPr>
        <w:t xml:space="preserve"> </w:t>
      </w:r>
      <w:r w:rsidRPr="00195CB8">
        <w:rPr>
          <w:i/>
          <w:sz w:val="24"/>
        </w:rPr>
        <w:t>т.п.</w:t>
      </w:r>
    </w:p>
    <w:p w:rsidR="00DA6A56" w:rsidRPr="009F143A" w:rsidRDefault="00DA6A56">
      <w:pPr>
        <w:pStyle w:val="a3"/>
        <w:spacing w:before="8"/>
        <w:ind w:left="0"/>
        <w:rPr>
          <w:i/>
          <w:color w:val="FF0000"/>
          <w:sz w:val="11"/>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978"/>
        <w:gridCol w:w="2919"/>
      </w:tblGrid>
      <w:tr w:rsidR="007E4F85" w:rsidRPr="009F143A">
        <w:trPr>
          <w:trHeight w:val="412"/>
        </w:trPr>
        <w:tc>
          <w:tcPr>
            <w:tcW w:w="711" w:type="dxa"/>
          </w:tcPr>
          <w:p w:rsidR="00DA6A56" w:rsidRPr="00195CB8" w:rsidRDefault="004F75DC">
            <w:pPr>
              <w:pStyle w:val="TableParagraph"/>
              <w:spacing w:before="1"/>
              <w:ind w:left="110"/>
              <w:rPr>
                <w:sz w:val="24"/>
              </w:rPr>
            </w:pPr>
            <w:r w:rsidRPr="00195CB8">
              <w:rPr>
                <w:sz w:val="24"/>
              </w:rPr>
              <w:t>№</w:t>
            </w:r>
          </w:p>
        </w:tc>
        <w:tc>
          <w:tcPr>
            <w:tcW w:w="5978" w:type="dxa"/>
          </w:tcPr>
          <w:p w:rsidR="00DA6A56" w:rsidRPr="00195CB8" w:rsidRDefault="004F75DC">
            <w:pPr>
              <w:pStyle w:val="TableParagraph"/>
              <w:spacing w:before="1"/>
              <w:ind w:left="110"/>
              <w:rPr>
                <w:sz w:val="24"/>
              </w:rPr>
            </w:pPr>
            <w:r w:rsidRPr="00195CB8">
              <w:rPr>
                <w:sz w:val="24"/>
              </w:rPr>
              <w:t>Наименование</w:t>
            </w:r>
            <w:r w:rsidR="000B129B">
              <w:rPr>
                <w:sz w:val="24"/>
              </w:rPr>
              <w:t xml:space="preserve"> </w:t>
            </w:r>
            <w:r w:rsidRPr="00195CB8">
              <w:rPr>
                <w:sz w:val="24"/>
              </w:rPr>
              <w:t>ресурса</w:t>
            </w:r>
          </w:p>
        </w:tc>
        <w:tc>
          <w:tcPr>
            <w:tcW w:w="2919" w:type="dxa"/>
          </w:tcPr>
          <w:p w:rsidR="00DA6A56" w:rsidRPr="00195CB8" w:rsidRDefault="004F75DC">
            <w:pPr>
              <w:pStyle w:val="TableParagraph"/>
              <w:spacing w:before="1"/>
              <w:ind w:left="110"/>
              <w:rPr>
                <w:sz w:val="24"/>
                <w:highlight w:val="yellow"/>
              </w:rPr>
            </w:pPr>
            <w:r w:rsidRPr="00195CB8">
              <w:rPr>
                <w:sz w:val="24"/>
              </w:rPr>
              <w:t>Ссылка</w:t>
            </w:r>
            <w:r w:rsidR="000B129B">
              <w:rPr>
                <w:sz w:val="24"/>
              </w:rPr>
              <w:t xml:space="preserve"> </w:t>
            </w:r>
            <w:r w:rsidRPr="00195CB8">
              <w:rPr>
                <w:sz w:val="24"/>
              </w:rPr>
              <w:t>на</w:t>
            </w:r>
            <w:r w:rsidR="000B129B">
              <w:rPr>
                <w:sz w:val="24"/>
              </w:rPr>
              <w:t xml:space="preserve"> </w:t>
            </w:r>
            <w:r w:rsidRPr="00195CB8">
              <w:rPr>
                <w:sz w:val="24"/>
              </w:rPr>
              <w:t>ресурс</w:t>
            </w:r>
          </w:p>
        </w:tc>
      </w:tr>
      <w:tr w:rsidR="007E4F85" w:rsidRPr="009F143A">
        <w:trPr>
          <w:trHeight w:val="417"/>
        </w:trPr>
        <w:tc>
          <w:tcPr>
            <w:tcW w:w="711" w:type="dxa"/>
          </w:tcPr>
          <w:p w:rsidR="00DA6A56" w:rsidRPr="0064582E" w:rsidRDefault="00257FF7" w:rsidP="00257FF7">
            <w:pPr>
              <w:pStyle w:val="TableParagraph"/>
              <w:jc w:val="center"/>
              <w:rPr>
                <w:sz w:val="24"/>
              </w:rPr>
            </w:pPr>
            <w:r w:rsidRPr="0064582E">
              <w:rPr>
                <w:sz w:val="24"/>
              </w:rPr>
              <w:t>1</w:t>
            </w:r>
          </w:p>
        </w:tc>
        <w:tc>
          <w:tcPr>
            <w:tcW w:w="5978" w:type="dxa"/>
          </w:tcPr>
          <w:p w:rsidR="00DA6A56" w:rsidRPr="0064582E" w:rsidRDefault="00257FF7">
            <w:pPr>
              <w:pStyle w:val="TableParagraph"/>
              <w:rPr>
                <w:sz w:val="24"/>
              </w:rPr>
            </w:pPr>
            <w:r w:rsidRPr="0064582E">
              <w:rPr>
                <w:sz w:val="24"/>
              </w:rPr>
              <w:t xml:space="preserve">Официальная группа в </w:t>
            </w:r>
            <w:proofErr w:type="spellStart"/>
            <w:r w:rsidRPr="0064582E">
              <w:rPr>
                <w:sz w:val="24"/>
              </w:rPr>
              <w:t>ВКонтакте</w:t>
            </w:r>
            <w:proofErr w:type="spellEnd"/>
          </w:p>
        </w:tc>
        <w:tc>
          <w:tcPr>
            <w:tcW w:w="2919" w:type="dxa"/>
          </w:tcPr>
          <w:p w:rsidR="00DA6A56" w:rsidRPr="0064582E" w:rsidRDefault="00D85E5F" w:rsidP="0064582E">
            <w:pPr>
              <w:widowControl/>
              <w:autoSpaceDE/>
              <w:autoSpaceDN/>
              <w:spacing w:after="200" w:line="276" w:lineRule="auto"/>
              <w:rPr>
                <w:rFonts w:ascii="Calibri" w:eastAsia="Calibri" w:hAnsi="Calibri"/>
              </w:rPr>
            </w:pPr>
            <w:hyperlink r:id="rId8" w:history="1">
              <w:r w:rsidR="0064582E" w:rsidRPr="0064582E">
                <w:rPr>
                  <w:rFonts w:ascii="Calibri" w:eastAsia="Calibri" w:hAnsi="Calibri"/>
                  <w:color w:val="0000FF"/>
                  <w:u w:val="single"/>
                </w:rPr>
                <w:t>https://vk.com/@-194317734-v-desnogorske-proshla-socialno-kulturnaya-smena-aktivnyi-voz</w:t>
              </w:r>
            </w:hyperlink>
          </w:p>
        </w:tc>
      </w:tr>
      <w:tr w:rsidR="00257FF7" w:rsidRPr="007E4F85">
        <w:trPr>
          <w:trHeight w:val="417"/>
        </w:trPr>
        <w:tc>
          <w:tcPr>
            <w:tcW w:w="711" w:type="dxa"/>
          </w:tcPr>
          <w:p w:rsidR="00257FF7" w:rsidRPr="0064582E" w:rsidRDefault="00257FF7" w:rsidP="00257FF7">
            <w:pPr>
              <w:pStyle w:val="TableParagraph"/>
              <w:jc w:val="center"/>
              <w:rPr>
                <w:sz w:val="24"/>
              </w:rPr>
            </w:pPr>
            <w:r w:rsidRPr="0064582E">
              <w:rPr>
                <w:sz w:val="24"/>
              </w:rPr>
              <w:t>2</w:t>
            </w:r>
          </w:p>
        </w:tc>
        <w:tc>
          <w:tcPr>
            <w:tcW w:w="5978" w:type="dxa"/>
          </w:tcPr>
          <w:p w:rsidR="00257FF7" w:rsidRPr="0064582E" w:rsidRDefault="00257FF7" w:rsidP="00257FF7">
            <w:pPr>
              <w:pStyle w:val="TableParagraph"/>
              <w:rPr>
                <w:sz w:val="24"/>
              </w:rPr>
            </w:pPr>
            <w:r w:rsidRPr="0064582E">
              <w:rPr>
                <w:sz w:val="24"/>
              </w:rPr>
              <w:t>Официальный канал ТРВК «Десна-ТВ»</w:t>
            </w:r>
          </w:p>
        </w:tc>
        <w:tc>
          <w:tcPr>
            <w:tcW w:w="2919" w:type="dxa"/>
          </w:tcPr>
          <w:p w:rsidR="00257FF7" w:rsidRPr="0064582E" w:rsidRDefault="00D85E5F" w:rsidP="0064582E">
            <w:pPr>
              <w:widowControl/>
              <w:autoSpaceDE/>
              <w:autoSpaceDN/>
              <w:spacing w:after="200" w:line="276" w:lineRule="auto"/>
              <w:rPr>
                <w:rFonts w:ascii="Calibri" w:eastAsia="Calibri" w:hAnsi="Calibri"/>
              </w:rPr>
            </w:pPr>
            <w:hyperlink r:id="rId9" w:history="1">
              <w:r w:rsidR="0064582E" w:rsidRPr="0064582E">
                <w:rPr>
                  <w:rFonts w:ascii="Calibri" w:eastAsia="Calibri" w:hAnsi="Calibri"/>
                  <w:color w:val="0000FF"/>
                  <w:u w:val="single"/>
                </w:rPr>
                <w:t>https://yandex.ru/video/preview/?text=десногорск%20активный%20возраст%20видео&amp;path=wizard&amp;parent-reqid=1617008206782368-553145647596142828048053-prestable-app-host-sas-web-yp-</w:t>
              </w:r>
              <w:r w:rsidR="0064582E" w:rsidRPr="0064582E">
                <w:rPr>
                  <w:rFonts w:ascii="Calibri" w:eastAsia="Calibri" w:hAnsi="Calibri"/>
                  <w:color w:val="0000FF"/>
                  <w:u w:val="single"/>
                </w:rPr>
                <w:lastRenderedPageBreak/>
                <w:t>95&amp;wiz_type=vital&amp;filmId=11240993192438857272</w:t>
              </w:r>
            </w:hyperlink>
          </w:p>
        </w:tc>
      </w:tr>
      <w:tr w:rsidR="0064582E" w:rsidRPr="007E4F85">
        <w:trPr>
          <w:trHeight w:val="417"/>
        </w:trPr>
        <w:tc>
          <w:tcPr>
            <w:tcW w:w="711" w:type="dxa"/>
          </w:tcPr>
          <w:p w:rsidR="0064582E" w:rsidRPr="0064582E" w:rsidRDefault="0064582E" w:rsidP="00257FF7">
            <w:pPr>
              <w:pStyle w:val="TableParagraph"/>
              <w:jc w:val="center"/>
              <w:rPr>
                <w:sz w:val="24"/>
              </w:rPr>
            </w:pPr>
            <w:r w:rsidRPr="0064582E">
              <w:rPr>
                <w:sz w:val="24"/>
              </w:rPr>
              <w:lastRenderedPageBreak/>
              <w:t xml:space="preserve">3 </w:t>
            </w:r>
          </w:p>
        </w:tc>
        <w:tc>
          <w:tcPr>
            <w:tcW w:w="5978" w:type="dxa"/>
          </w:tcPr>
          <w:p w:rsidR="0064582E" w:rsidRPr="0064582E" w:rsidRDefault="0064582E" w:rsidP="00257FF7">
            <w:pPr>
              <w:pStyle w:val="TableParagraph"/>
              <w:rPr>
                <w:sz w:val="24"/>
              </w:rPr>
            </w:pPr>
            <w:r w:rsidRPr="0064582E">
              <w:rPr>
                <w:sz w:val="24"/>
              </w:rPr>
              <w:t>Официальный сайт Фонд «АТР АЭС»</w:t>
            </w:r>
          </w:p>
        </w:tc>
        <w:tc>
          <w:tcPr>
            <w:tcW w:w="2919" w:type="dxa"/>
          </w:tcPr>
          <w:p w:rsidR="0064582E" w:rsidRPr="0064582E" w:rsidRDefault="00D85E5F" w:rsidP="0064582E">
            <w:pPr>
              <w:widowControl/>
              <w:autoSpaceDE/>
              <w:autoSpaceDN/>
              <w:spacing w:after="200" w:line="276" w:lineRule="auto"/>
              <w:rPr>
                <w:rFonts w:ascii="Calibri" w:eastAsia="Calibri" w:hAnsi="Calibri"/>
              </w:rPr>
            </w:pPr>
            <w:hyperlink r:id="rId10" w:history="1">
              <w:r w:rsidR="0064582E" w:rsidRPr="0064582E">
                <w:rPr>
                  <w:rFonts w:ascii="Calibri" w:eastAsia="Calibri" w:hAnsi="Calibri"/>
                  <w:color w:val="0000FF"/>
                  <w:u w:val="single"/>
                </w:rPr>
                <w:t>https://anppt.ru/novosti/v-desnogorske-prokhodit-tvorcheskij-lager-dlya-pensionerov-aktivnyj-vozrast</w:t>
              </w:r>
            </w:hyperlink>
          </w:p>
        </w:tc>
      </w:tr>
      <w:tr w:rsidR="0064582E" w:rsidRPr="007E4F85">
        <w:trPr>
          <w:trHeight w:val="417"/>
        </w:trPr>
        <w:tc>
          <w:tcPr>
            <w:tcW w:w="711" w:type="dxa"/>
          </w:tcPr>
          <w:p w:rsidR="0064582E" w:rsidRPr="0064582E" w:rsidRDefault="0064582E" w:rsidP="00257FF7">
            <w:pPr>
              <w:pStyle w:val="TableParagraph"/>
              <w:jc w:val="center"/>
              <w:rPr>
                <w:sz w:val="24"/>
              </w:rPr>
            </w:pPr>
            <w:r w:rsidRPr="0064582E">
              <w:rPr>
                <w:sz w:val="24"/>
              </w:rPr>
              <w:t>4</w:t>
            </w:r>
          </w:p>
        </w:tc>
        <w:tc>
          <w:tcPr>
            <w:tcW w:w="5978" w:type="dxa"/>
          </w:tcPr>
          <w:p w:rsidR="0064582E" w:rsidRPr="0064582E" w:rsidRDefault="0064582E" w:rsidP="00257FF7">
            <w:pPr>
              <w:pStyle w:val="TableParagraph"/>
              <w:rPr>
                <w:sz w:val="24"/>
              </w:rPr>
            </w:pPr>
            <w:r w:rsidRPr="0064582E">
              <w:rPr>
                <w:sz w:val="24"/>
              </w:rPr>
              <w:t>Официальный сайт Администрации муниципального образования «город Десногорск» Смоленской области</w:t>
            </w:r>
          </w:p>
        </w:tc>
        <w:tc>
          <w:tcPr>
            <w:tcW w:w="2919" w:type="dxa"/>
          </w:tcPr>
          <w:p w:rsidR="0064582E" w:rsidRPr="0064582E" w:rsidRDefault="00D85E5F" w:rsidP="0064582E">
            <w:pPr>
              <w:widowControl/>
              <w:autoSpaceDE/>
              <w:autoSpaceDN/>
              <w:spacing w:after="200" w:line="276" w:lineRule="auto"/>
              <w:rPr>
                <w:rFonts w:ascii="Calibri" w:eastAsia="Calibri" w:hAnsi="Calibri"/>
              </w:rPr>
            </w:pPr>
            <w:hyperlink r:id="rId11" w:history="1">
              <w:r w:rsidR="0064582E" w:rsidRPr="0064582E">
                <w:rPr>
                  <w:rFonts w:ascii="Calibri" w:eastAsia="Calibri" w:hAnsi="Calibri"/>
                  <w:color w:val="0000FF"/>
                  <w:u w:val="single"/>
                </w:rPr>
                <w:t>https://desnogorsk.admin-smolensk.ru/top/news/pri-podderzhke-atomschikov-organizovali-socialno-kulturnuyu-smenu-dlya-lyudej-starshego-vozrasta/</w:t>
              </w:r>
            </w:hyperlink>
          </w:p>
        </w:tc>
      </w:tr>
      <w:tr w:rsidR="0064582E" w:rsidRPr="007E4F85">
        <w:trPr>
          <w:trHeight w:val="417"/>
        </w:trPr>
        <w:tc>
          <w:tcPr>
            <w:tcW w:w="711" w:type="dxa"/>
          </w:tcPr>
          <w:p w:rsidR="0064582E" w:rsidRPr="0064582E" w:rsidRDefault="0064582E" w:rsidP="00257FF7">
            <w:pPr>
              <w:pStyle w:val="TableParagraph"/>
              <w:jc w:val="center"/>
              <w:rPr>
                <w:sz w:val="24"/>
              </w:rPr>
            </w:pPr>
            <w:r>
              <w:rPr>
                <w:sz w:val="24"/>
              </w:rPr>
              <w:t>5</w:t>
            </w:r>
          </w:p>
        </w:tc>
        <w:tc>
          <w:tcPr>
            <w:tcW w:w="5978" w:type="dxa"/>
          </w:tcPr>
          <w:p w:rsidR="0064582E" w:rsidRPr="0064582E" w:rsidRDefault="00C855D1" w:rsidP="00257FF7">
            <w:pPr>
              <w:pStyle w:val="TableParagraph"/>
              <w:rPr>
                <w:sz w:val="24"/>
              </w:rPr>
            </w:pPr>
            <w:r>
              <w:rPr>
                <w:sz w:val="24"/>
              </w:rPr>
              <w:t>Официальный</w:t>
            </w:r>
            <w:r w:rsidR="0064582E">
              <w:rPr>
                <w:sz w:val="24"/>
              </w:rPr>
              <w:t xml:space="preserve"> сайт МБУ «ЦК и МП» г. Десногорска</w:t>
            </w:r>
          </w:p>
        </w:tc>
        <w:tc>
          <w:tcPr>
            <w:tcW w:w="2919" w:type="dxa"/>
          </w:tcPr>
          <w:p w:rsidR="0064582E" w:rsidRPr="0064582E" w:rsidRDefault="00D85E5F" w:rsidP="0064582E">
            <w:pPr>
              <w:widowControl/>
              <w:autoSpaceDE/>
              <w:autoSpaceDN/>
              <w:spacing w:after="200" w:line="276" w:lineRule="auto"/>
              <w:rPr>
                <w:rFonts w:ascii="Calibri" w:eastAsia="Calibri" w:hAnsi="Calibri"/>
              </w:rPr>
            </w:pPr>
            <w:hyperlink r:id="rId12" w:history="1">
              <w:r w:rsidR="0064582E" w:rsidRPr="0064582E">
                <w:rPr>
                  <w:rFonts w:ascii="Calibri" w:eastAsia="Calibri" w:hAnsi="Calibri"/>
                  <w:color w:val="0000FF"/>
                  <w:u w:val="single"/>
                </w:rPr>
                <w:t>https://gcd-desnogorsk.smol.muzkult.ru/news/58718097</w:t>
              </w:r>
            </w:hyperlink>
          </w:p>
        </w:tc>
      </w:tr>
    </w:tbl>
    <w:p w:rsidR="00DA6A56" w:rsidRPr="007E4F85" w:rsidRDefault="00DA6A56">
      <w:pPr>
        <w:pStyle w:val="a3"/>
        <w:ind w:left="0"/>
        <w:rPr>
          <w:i/>
          <w:color w:val="FF0000"/>
          <w:sz w:val="16"/>
          <w:szCs w:val="16"/>
        </w:rPr>
      </w:pPr>
    </w:p>
    <w:p w:rsidR="003117CA" w:rsidRPr="007E4F85" w:rsidRDefault="003117CA">
      <w:pPr>
        <w:pStyle w:val="a3"/>
        <w:ind w:left="0"/>
        <w:rPr>
          <w:i/>
          <w:color w:val="FF0000"/>
          <w:sz w:val="16"/>
          <w:szCs w:val="16"/>
        </w:rPr>
      </w:pPr>
    </w:p>
    <w:p w:rsidR="00DA6A56" w:rsidRPr="009F143A" w:rsidRDefault="004F75DC">
      <w:pPr>
        <w:pStyle w:val="a4"/>
        <w:numPr>
          <w:ilvl w:val="0"/>
          <w:numId w:val="1"/>
        </w:numPr>
        <w:tabs>
          <w:tab w:val="left" w:pos="625"/>
        </w:tabs>
        <w:spacing w:before="0"/>
        <w:ind w:left="624" w:hanging="366"/>
        <w:rPr>
          <w:sz w:val="24"/>
        </w:rPr>
      </w:pPr>
      <w:r w:rsidRPr="009F143A">
        <w:rPr>
          <w:sz w:val="24"/>
        </w:rPr>
        <w:t>Список</w:t>
      </w:r>
      <w:r w:rsidR="000B129B">
        <w:rPr>
          <w:sz w:val="24"/>
        </w:rPr>
        <w:t xml:space="preserve"> </w:t>
      </w:r>
      <w:r w:rsidRPr="009F143A">
        <w:rPr>
          <w:sz w:val="24"/>
        </w:rPr>
        <w:t>контактов, ответственных</w:t>
      </w:r>
      <w:r w:rsidR="000B129B">
        <w:rPr>
          <w:sz w:val="24"/>
        </w:rPr>
        <w:t xml:space="preserve"> </w:t>
      </w:r>
      <w:r w:rsidRPr="009F143A">
        <w:rPr>
          <w:sz w:val="24"/>
        </w:rPr>
        <w:t>за</w:t>
      </w:r>
      <w:r w:rsidR="000B129B">
        <w:rPr>
          <w:sz w:val="24"/>
        </w:rPr>
        <w:t xml:space="preserve"> </w:t>
      </w:r>
      <w:r w:rsidRPr="009F143A">
        <w:rPr>
          <w:sz w:val="24"/>
        </w:rPr>
        <w:t>реализацию</w:t>
      </w:r>
      <w:r w:rsidR="000B129B">
        <w:rPr>
          <w:sz w:val="24"/>
        </w:rPr>
        <w:t xml:space="preserve"> </w:t>
      </w:r>
      <w:r w:rsidRPr="009F143A">
        <w:rPr>
          <w:sz w:val="24"/>
        </w:rPr>
        <w:t>практики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5974"/>
        <w:gridCol w:w="2925"/>
      </w:tblGrid>
      <w:tr w:rsidR="002E364F" w:rsidRPr="009F143A">
        <w:trPr>
          <w:trHeight w:val="830"/>
        </w:trPr>
        <w:tc>
          <w:tcPr>
            <w:tcW w:w="711" w:type="dxa"/>
          </w:tcPr>
          <w:p w:rsidR="00DA6A56" w:rsidRPr="009F143A" w:rsidRDefault="004F75DC">
            <w:pPr>
              <w:pStyle w:val="TableParagraph"/>
              <w:spacing w:before="1"/>
              <w:ind w:left="110"/>
              <w:rPr>
                <w:sz w:val="24"/>
              </w:rPr>
            </w:pPr>
            <w:r w:rsidRPr="009F143A">
              <w:rPr>
                <w:sz w:val="24"/>
              </w:rPr>
              <w:t>№</w:t>
            </w:r>
          </w:p>
        </w:tc>
        <w:tc>
          <w:tcPr>
            <w:tcW w:w="5974" w:type="dxa"/>
          </w:tcPr>
          <w:p w:rsidR="00DA6A56" w:rsidRPr="009F143A" w:rsidRDefault="004F75DC">
            <w:pPr>
              <w:pStyle w:val="TableParagraph"/>
              <w:spacing w:before="1"/>
              <w:ind w:left="110"/>
              <w:rPr>
                <w:sz w:val="24"/>
              </w:rPr>
            </w:pPr>
            <w:proofErr w:type="gramStart"/>
            <w:r w:rsidRPr="009F143A">
              <w:rPr>
                <w:sz w:val="24"/>
              </w:rPr>
              <w:t>Ответственный(</w:t>
            </w:r>
            <w:proofErr w:type="gramEnd"/>
            <w:r w:rsidRPr="009F143A">
              <w:rPr>
                <w:sz w:val="24"/>
              </w:rPr>
              <w:t>ФИО,</w:t>
            </w:r>
            <w:r w:rsidR="000B129B">
              <w:rPr>
                <w:sz w:val="24"/>
              </w:rPr>
              <w:t xml:space="preserve"> </w:t>
            </w:r>
            <w:r w:rsidRPr="009F143A">
              <w:rPr>
                <w:sz w:val="24"/>
              </w:rPr>
              <w:t>должность)</w:t>
            </w:r>
          </w:p>
        </w:tc>
        <w:tc>
          <w:tcPr>
            <w:tcW w:w="2925" w:type="dxa"/>
          </w:tcPr>
          <w:p w:rsidR="00DA6A56" w:rsidRPr="009F143A" w:rsidRDefault="004F75DC" w:rsidP="00257FF7">
            <w:pPr>
              <w:pStyle w:val="TableParagraph"/>
              <w:ind w:left="109"/>
              <w:rPr>
                <w:sz w:val="24"/>
              </w:rPr>
            </w:pPr>
            <w:r w:rsidRPr="009F143A">
              <w:rPr>
                <w:sz w:val="24"/>
              </w:rPr>
              <w:t>Телефон, электронная</w:t>
            </w:r>
          </w:p>
          <w:p w:rsidR="00DA6A56" w:rsidRPr="009F143A" w:rsidRDefault="004F75DC" w:rsidP="00257FF7">
            <w:pPr>
              <w:pStyle w:val="TableParagraph"/>
              <w:ind w:left="109"/>
              <w:rPr>
                <w:sz w:val="24"/>
              </w:rPr>
            </w:pPr>
            <w:r w:rsidRPr="009F143A">
              <w:rPr>
                <w:sz w:val="24"/>
              </w:rPr>
              <w:t>почта</w:t>
            </w:r>
          </w:p>
        </w:tc>
      </w:tr>
      <w:tr w:rsidR="002E364F" w:rsidRPr="009F143A">
        <w:trPr>
          <w:trHeight w:val="412"/>
        </w:trPr>
        <w:tc>
          <w:tcPr>
            <w:tcW w:w="711" w:type="dxa"/>
          </w:tcPr>
          <w:p w:rsidR="00DA6A56" w:rsidRPr="009F143A" w:rsidRDefault="00170CEE">
            <w:pPr>
              <w:pStyle w:val="TableParagraph"/>
              <w:rPr>
                <w:sz w:val="24"/>
              </w:rPr>
            </w:pPr>
            <w:r w:rsidRPr="009F143A">
              <w:rPr>
                <w:sz w:val="24"/>
              </w:rPr>
              <w:t>1</w:t>
            </w:r>
          </w:p>
        </w:tc>
        <w:tc>
          <w:tcPr>
            <w:tcW w:w="5974" w:type="dxa"/>
          </w:tcPr>
          <w:p w:rsidR="00DA6A56" w:rsidRPr="009F143A" w:rsidRDefault="00FE28A6" w:rsidP="00FE28A6">
            <w:pPr>
              <w:pStyle w:val="TableParagraph"/>
              <w:rPr>
                <w:sz w:val="24"/>
              </w:rPr>
            </w:pPr>
            <w:r>
              <w:rPr>
                <w:sz w:val="24"/>
              </w:rPr>
              <w:t>Шейфель Оксана Валерьевна</w:t>
            </w:r>
            <w:r w:rsidR="00A251C1" w:rsidRPr="009F143A">
              <w:rPr>
                <w:sz w:val="24"/>
              </w:rPr>
              <w:t>, заведующий отделом по работе</w:t>
            </w:r>
            <w:r>
              <w:rPr>
                <w:sz w:val="24"/>
              </w:rPr>
              <w:t xml:space="preserve"> с детьми и подростками</w:t>
            </w:r>
            <w:r w:rsidR="00A251C1" w:rsidRPr="009F143A">
              <w:rPr>
                <w:sz w:val="24"/>
              </w:rPr>
              <w:t xml:space="preserve"> МБУ «ЦК и МП»</w:t>
            </w:r>
            <w:r w:rsidR="00170CEE" w:rsidRPr="009F143A">
              <w:rPr>
                <w:sz w:val="24"/>
              </w:rPr>
              <w:t xml:space="preserve"> г</w:t>
            </w:r>
            <w:r w:rsidR="00A251C1" w:rsidRPr="009F143A">
              <w:rPr>
                <w:sz w:val="24"/>
              </w:rPr>
              <w:t>. Десногорска</w:t>
            </w:r>
          </w:p>
        </w:tc>
        <w:tc>
          <w:tcPr>
            <w:tcW w:w="2925" w:type="dxa"/>
          </w:tcPr>
          <w:p w:rsidR="00170CEE" w:rsidRPr="009F143A" w:rsidRDefault="00170CEE" w:rsidP="00170CEE">
            <w:pPr>
              <w:pStyle w:val="TableParagraph"/>
              <w:rPr>
                <w:sz w:val="24"/>
              </w:rPr>
            </w:pPr>
            <w:r w:rsidRPr="009F143A">
              <w:rPr>
                <w:sz w:val="24"/>
              </w:rPr>
              <w:t>8-48153-</w:t>
            </w:r>
            <w:r w:rsidR="00FE28A6">
              <w:rPr>
                <w:sz w:val="24"/>
              </w:rPr>
              <w:t>32504</w:t>
            </w:r>
          </w:p>
          <w:p w:rsidR="00A251C1" w:rsidRPr="009F143A" w:rsidRDefault="00D85E5F">
            <w:pPr>
              <w:pStyle w:val="TableParagraph"/>
              <w:rPr>
                <w:sz w:val="24"/>
                <w:lang w:val="en-US"/>
              </w:rPr>
            </w:pPr>
            <w:hyperlink r:id="rId13" w:history="1">
              <w:r w:rsidR="00195C47" w:rsidRPr="009F143A">
                <w:rPr>
                  <w:rStyle w:val="aa"/>
                  <w:color w:val="auto"/>
                  <w:sz w:val="24"/>
                  <w:lang w:val="en-US"/>
                </w:rPr>
                <w:t>dosugdesnogorsk@mail.ru</w:t>
              </w:r>
            </w:hyperlink>
          </w:p>
        </w:tc>
      </w:tr>
      <w:tr w:rsidR="002E364F" w:rsidRPr="009F143A">
        <w:trPr>
          <w:trHeight w:val="412"/>
        </w:trPr>
        <w:tc>
          <w:tcPr>
            <w:tcW w:w="711" w:type="dxa"/>
          </w:tcPr>
          <w:p w:rsidR="00A251C1" w:rsidRPr="009F143A" w:rsidRDefault="00170CEE">
            <w:pPr>
              <w:pStyle w:val="TableParagraph"/>
              <w:rPr>
                <w:sz w:val="24"/>
              </w:rPr>
            </w:pPr>
            <w:r w:rsidRPr="009F143A">
              <w:rPr>
                <w:sz w:val="24"/>
              </w:rPr>
              <w:t>2</w:t>
            </w:r>
          </w:p>
        </w:tc>
        <w:tc>
          <w:tcPr>
            <w:tcW w:w="5974" w:type="dxa"/>
          </w:tcPr>
          <w:p w:rsidR="00A251C1" w:rsidRPr="009F143A" w:rsidRDefault="00FE28A6" w:rsidP="00FE28A6">
            <w:pPr>
              <w:pStyle w:val="TableParagraph"/>
              <w:rPr>
                <w:sz w:val="24"/>
              </w:rPr>
            </w:pPr>
            <w:r>
              <w:rPr>
                <w:sz w:val="24"/>
              </w:rPr>
              <w:t>Полковникова Юлия Николаевна</w:t>
            </w:r>
            <w:r w:rsidR="00170CEE" w:rsidRPr="009F143A">
              <w:rPr>
                <w:sz w:val="24"/>
              </w:rPr>
              <w:t xml:space="preserve">, </w:t>
            </w:r>
            <w:r>
              <w:rPr>
                <w:sz w:val="24"/>
              </w:rPr>
              <w:t xml:space="preserve">заместитель директора по основной работе </w:t>
            </w:r>
            <w:r w:rsidR="00170CEE" w:rsidRPr="009F143A">
              <w:rPr>
                <w:sz w:val="24"/>
              </w:rPr>
              <w:t>МБУ «ЦК и МП» г. Десногорска</w:t>
            </w:r>
          </w:p>
        </w:tc>
        <w:tc>
          <w:tcPr>
            <w:tcW w:w="2925" w:type="dxa"/>
          </w:tcPr>
          <w:p w:rsidR="00A251C1" w:rsidRPr="009F143A" w:rsidRDefault="00170CEE">
            <w:pPr>
              <w:pStyle w:val="TableParagraph"/>
              <w:rPr>
                <w:sz w:val="24"/>
              </w:rPr>
            </w:pPr>
            <w:r w:rsidRPr="009F143A">
              <w:rPr>
                <w:sz w:val="24"/>
              </w:rPr>
              <w:t>8-48153-</w:t>
            </w:r>
            <w:r w:rsidR="00FE28A6">
              <w:rPr>
                <w:sz w:val="24"/>
              </w:rPr>
              <w:t>33149</w:t>
            </w:r>
          </w:p>
          <w:p w:rsidR="00170CEE" w:rsidRPr="009F143A" w:rsidRDefault="00D85E5F">
            <w:pPr>
              <w:pStyle w:val="TableParagraph"/>
              <w:rPr>
                <w:sz w:val="24"/>
              </w:rPr>
            </w:pPr>
            <w:hyperlink r:id="rId14" w:history="1">
              <w:r w:rsidR="00170CEE" w:rsidRPr="009F143A">
                <w:rPr>
                  <w:rStyle w:val="aa"/>
                  <w:color w:val="auto"/>
                  <w:sz w:val="24"/>
                  <w:lang w:val="en-US"/>
                </w:rPr>
                <w:t>dosugdesnogorsk@mail.ru</w:t>
              </w:r>
            </w:hyperlink>
          </w:p>
        </w:tc>
      </w:tr>
      <w:tr w:rsidR="009F143A" w:rsidRPr="009F143A">
        <w:trPr>
          <w:trHeight w:val="412"/>
        </w:trPr>
        <w:tc>
          <w:tcPr>
            <w:tcW w:w="711" w:type="dxa"/>
          </w:tcPr>
          <w:p w:rsidR="00170CEE" w:rsidRPr="009F143A" w:rsidRDefault="00170CEE">
            <w:pPr>
              <w:pStyle w:val="TableParagraph"/>
              <w:rPr>
                <w:sz w:val="24"/>
              </w:rPr>
            </w:pPr>
            <w:r w:rsidRPr="009F143A">
              <w:rPr>
                <w:sz w:val="24"/>
              </w:rPr>
              <w:t>3</w:t>
            </w:r>
          </w:p>
        </w:tc>
        <w:tc>
          <w:tcPr>
            <w:tcW w:w="5974" w:type="dxa"/>
          </w:tcPr>
          <w:p w:rsidR="00170CEE" w:rsidRPr="009F143A" w:rsidRDefault="00170CEE" w:rsidP="00170CEE">
            <w:pPr>
              <w:pStyle w:val="TableParagraph"/>
              <w:rPr>
                <w:sz w:val="24"/>
              </w:rPr>
            </w:pPr>
            <w:r w:rsidRPr="009F143A">
              <w:rPr>
                <w:sz w:val="24"/>
              </w:rPr>
              <w:t>Жукова Ирина Владимировна, директор МБУ «ЦК и МП» г. Десногорска</w:t>
            </w:r>
          </w:p>
        </w:tc>
        <w:tc>
          <w:tcPr>
            <w:tcW w:w="2925" w:type="dxa"/>
          </w:tcPr>
          <w:p w:rsidR="00170CEE" w:rsidRPr="009F143A" w:rsidRDefault="00170CEE" w:rsidP="00170CEE">
            <w:pPr>
              <w:pStyle w:val="TableParagraph"/>
              <w:rPr>
                <w:sz w:val="24"/>
              </w:rPr>
            </w:pPr>
            <w:r w:rsidRPr="009F143A">
              <w:rPr>
                <w:sz w:val="24"/>
              </w:rPr>
              <w:t>8-48153-7-06-92</w:t>
            </w:r>
          </w:p>
          <w:p w:rsidR="00170CEE" w:rsidRPr="009F143A" w:rsidRDefault="00D85E5F" w:rsidP="00170CEE">
            <w:pPr>
              <w:pStyle w:val="TableParagraph"/>
              <w:rPr>
                <w:sz w:val="24"/>
              </w:rPr>
            </w:pPr>
            <w:hyperlink r:id="rId15" w:history="1">
              <w:r w:rsidR="00170CEE" w:rsidRPr="009F143A">
                <w:rPr>
                  <w:rStyle w:val="aa"/>
                  <w:color w:val="auto"/>
                  <w:sz w:val="24"/>
                  <w:lang w:val="en-US"/>
                </w:rPr>
                <w:t>dosugdesnogorsk@mail.ru</w:t>
              </w:r>
            </w:hyperlink>
          </w:p>
        </w:tc>
      </w:tr>
    </w:tbl>
    <w:p w:rsidR="00DA6A56" w:rsidRPr="007E4F85" w:rsidRDefault="00DA6A56" w:rsidP="006A1DF4">
      <w:pPr>
        <w:pStyle w:val="a3"/>
        <w:tabs>
          <w:tab w:val="left" w:pos="6631"/>
        </w:tabs>
        <w:spacing w:before="228"/>
        <w:jc w:val="both"/>
        <w:rPr>
          <w:color w:val="FF0000"/>
        </w:rPr>
      </w:pPr>
    </w:p>
    <w:sectPr w:rsidR="00DA6A56" w:rsidRPr="007E4F85" w:rsidSect="00DA6A56">
      <w:footerReference w:type="default" r:id="rId16"/>
      <w:pgSz w:w="11910" w:h="16840"/>
      <w:pgMar w:top="1040" w:right="620" w:bottom="1100" w:left="1440"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5F" w:rsidRDefault="00D85E5F" w:rsidP="00DA6A56">
      <w:r>
        <w:separator/>
      </w:r>
    </w:p>
  </w:endnote>
  <w:endnote w:type="continuationSeparator" w:id="0">
    <w:p w:rsidR="00D85E5F" w:rsidRDefault="00D85E5F" w:rsidP="00DA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585" w:rsidRDefault="00D85E5F">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7.95pt;margin-top:785.55pt;width:18pt;height:15.3pt;z-index:-251658752;mso-position-horizontal-relative:page;mso-position-vertical-relative:page" filled="f" stroked="f">
          <v:textbox style="mso-next-textbox:#_x0000_s2049" inset="0,0,0,0">
            <w:txbxContent>
              <w:p w:rsidR="00247585" w:rsidRDefault="00E94217">
                <w:pPr>
                  <w:pStyle w:val="a3"/>
                  <w:spacing w:before="10"/>
                  <w:ind w:left="60"/>
                </w:pPr>
                <w:r>
                  <w:fldChar w:fldCharType="begin"/>
                </w:r>
                <w:r w:rsidR="00247585">
                  <w:instrText xml:space="preserve"> PAGE </w:instrText>
                </w:r>
                <w:r>
                  <w:fldChar w:fldCharType="separate"/>
                </w:r>
                <w:r w:rsidR="001C509A">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5F" w:rsidRDefault="00D85E5F" w:rsidP="00DA6A56">
      <w:r>
        <w:separator/>
      </w:r>
    </w:p>
  </w:footnote>
  <w:footnote w:type="continuationSeparator" w:id="0">
    <w:p w:rsidR="00D85E5F" w:rsidRDefault="00D85E5F" w:rsidP="00DA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FF8"/>
    <w:multiLevelType w:val="hybridMultilevel"/>
    <w:tmpl w:val="83222542"/>
    <w:lvl w:ilvl="0" w:tplc="E2C67D64">
      <w:start w:val="1"/>
      <w:numFmt w:val="decimal"/>
      <w:lvlText w:val="%1."/>
      <w:lvlJc w:val="left"/>
      <w:pPr>
        <w:ind w:left="504" w:hanging="245"/>
      </w:pPr>
      <w:rPr>
        <w:rFonts w:ascii="Times New Roman" w:eastAsia="Times New Roman" w:hAnsi="Times New Roman" w:cs="Times New Roman" w:hint="default"/>
        <w:w w:val="100"/>
        <w:sz w:val="24"/>
        <w:szCs w:val="24"/>
        <w:lang w:val="ru-RU" w:eastAsia="en-US" w:bidi="ar-SA"/>
      </w:rPr>
    </w:lvl>
    <w:lvl w:ilvl="1" w:tplc="FDA668C0">
      <w:numFmt w:val="bullet"/>
      <w:lvlText w:val="•"/>
      <w:lvlJc w:val="left"/>
      <w:pPr>
        <w:ind w:left="1434" w:hanging="245"/>
      </w:pPr>
      <w:rPr>
        <w:rFonts w:hint="default"/>
        <w:lang w:val="ru-RU" w:eastAsia="en-US" w:bidi="ar-SA"/>
      </w:rPr>
    </w:lvl>
    <w:lvl w:ilvl="2" w:tplc="EC8093EA">
      <w:numFmt w:val="bullet"/>
      <w:lvlText w:val="•"/>
      <w:lvlJc w:val="left"/>
      <w:pPr>
        <w:ind w:left="2368" w:hanging="245"/>
      </w:pPr>
      <w:rPr>
        <w:rFonts w:hint="default"/>
        <w:lang w:val="ru-RU" w:eastAsia="en-US" w:bidi="ar-SA"/>
      </w:rPr>
    </w:lvl>
    <w:lvl w:ilvl="3" w:tplc="E12276D4">
      <w:numFmt w:val="bullet"/>
      <w:lvlText w:val="•"/>
      <w:lvlJc w:val="left"/>
      <w:pPr>
        <w:ind w:left="3303" w:hanging="245"/>
      </w:pPr>
      <w:rPr>
        <w:rFonts w:hint="default"/>
        <w:lang w:val="ru-RU" w:eastAsia="en-US" w:bidi="ar-SA"/>
      </w:rPr>
    </w:lvl>
    <w:lvl w:ilvl="4" w:tplc="36DCF636">
      <w:numFmt w:val="bullet"/>
      <w:lvlText w:val="•"/>
      <w:lvlJc w:val="left"/>
      <w:pPr>
        <w:ind w:left="4237" w:hanging="245"/>
      </w:pPr>
      <w:rPr>
        <w:rFonts w:hint="default"/>
        <w:lang w:val="ru-RU" w:eastAsia="en-US" w:bidi="ar-SA"/>
      </w:rPr>
    </w:lvl>
    <w:lvl w:ilvl="5" w:tplc="1AA6A49C">
      <w:numFmt w:val="bullet"/>
      <w:lvlText w:val="•"/>
      <w:lvlJc w:val="left"/>
      <w:pPr>
        <w:ind w:left="5172" w:hanging="245"/>
      </w:pPr>
      <w:rPr>
        <w:rFonts w:hint="default"/>
        <w:lang w:val="ru-RU" w:eastAsia="en-US" w:bidi="ar-SA"/>
      </w:rPr>
    </w:lvl>
    <w:lvl w:ilvl="6" w:tplc="90208A7A">
      <w:numFmt w:val="bullet"/>
      <w:lvlText w:val="•"/>
      <w:lvlJc w:val="left"/>
      <w:pPr>
        <w:ind w:left="6106" w:hanging="245"/>
      </w:pPr>
      <w:rPr>
        <w:rFonts w:hint="default"/>
        <w:lang w:val="ru-RU" w:eastAsia="en-US" w:bidi="ar-SA"/>
      </w:rPr>
    </w:lvl>
    <w:lvl w:ilvl="7" w:tplc="E376CD1A">
      <w:numFmt w:val="bullet"/>
      <w:lvlText w:val="•"/>
      <w:lvlJc w:val="left"/>
      <w:pPr>
        <w:ind w:left="7040" w:hanging="245"/>
      </w:pPr>
      <w:rPr>
        <w:rFonts w:hint="default"/>
        <w:lang w:val="ru-RU" w:eastAsia="en-US" w:bidi="ar-SA"/>
      </w:rPr>
    </w:lvl>
    <w:lvl w:ilvl="8" w:tplc="DBA86ED0">
      <w:numFmt w:val="bullet"/>
      <w:lvlText w:val="•"/>
      <w:lvlJc w:val="left"/>
      <w:pPr>
        <w:ind w:left="7975" w:hanging="245"/>
      </w:pPr>
      <w:rPr>
        <w:rFonts w:hint="default"/>
        <w:lang w:val="ru-RU" w:eastAsia="en-US" w:bidi="ar-SA"/>
      </w:rPr>
    </w:lvl>
  </w:abstractNum>
  <w:abstractNum w:abstractNumId="1" w15:restartNumberingAfterBreak="0">
    <w:nsid w:val="05BD457A"/>
    <w:multiLevelType w:val="hybridMultilevel"/>
    <w:tmpl w:val="4F5003CC"/>
    <w:lvl w:ilvl="0" w:tplc="E4EA9A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D01B2"/>
    <w:multiLevelType w:val="hybridMultilevel"/>
    <w:tmpl w:val="57586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B4844"/>
    <w:multiLevelType w:val="hybridMultilevel"/>
    <w:tmpl w:val="473646E6"/>
    <w:lvl w:ilvl="0" w:tplc="69A44500">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C73949"/>
    <w:multiLevelType w:val="hybridMultilevel"/>
    <w:tmpl w:val="B81E02F0"/>
    <w:lvl w:ilvl="0" w:tplc="2ADA63F0">
      <w:start w:val="1"/>
      <w:numFmt w:val="decimal"/>
      <w:lvlText w:val="%1"/>
      <w:lvlJc w:val="left"/>
      <w:pPr>
        <w:ind w:left="1152" w:hanging="183"/>
      </w:pPr>
      <w:rPr>
        <w:rFonts w:ascii="Times New Roman" w:eastAsia="Times New Roman" w:hAnsi="Times New Roman" w:cs="Times New Roman" w:hint="default"/>
        <w:w w:val="100"/>
        <w:sz w:val="24"/>
        <w:szCs w:val="24"/>
        <w:lang w:val="ru-RU" w:eastAsia="en-US" w:bidi="ar-SA"/>
      </w:rPr>
    </w:lvl>
    <w:lvl w:ilvl="1" w:tplc="8446E02A">
      <w:numFmt w:val="bullet"/>
      <w:lvlText w:val="•"/>
      <w:lvlJc w:val="left"/>
      <w:pPr>
        <w:ind w:left="2028" w:hanging="183"/>
      </w:pPr>
      <w:rPr>
        <w:rFonts w:hint="default"/>
        <w:lang w:val="ru-RU" w:eastAsia="en-US" w:bidi="ar-SA"/>
      </w:rPr>
    </w:lvl>
    <w:lvl w:ilvl="2" w:tplc="46D82B04">
      <w:numFmt w:val="bullet"/>
      <w:lvlText w:val="•"/>
      <w:lvlJc w:val="left"/>
      <w:pPr>
        <w:ind w:left="2896" w:hanging="183"/>
      </w:pPr>
      <w:rPr>
        <w:rFonts w:hint="default"/>
        <w:lang w:val="ru-RU" w:eastAsia="en-US" w:bidi="ar-SA"/>
      </w:rPr>
    </w:lvl>
    <w:lvl w:ilvl="3" w:tplc="8D26698A">
      <w:numFmt w:val="bullet"/>
      <w:lvlText w:val="•"/>
      <w:lvlJc w:val="left"/>
      <w:pPr>
        <w:ind w:left="3765" w:hanging="183"/>
      </w:pPr>
      <w:rPr>
        <w:rFonts w:hint="default"/>
        <w:lang w:val="ru-RU" w:eastAsia="en-US" w:bidi="ar-SA"/>
      </w:rPr>
    </w:lvl>
    <w:lvl w:ilvl="4" w:tplc="5E1A5E54">
      <w:numFmt w:val="bullet"/>
      <w:lvlText w:val="•"/>
      <w:lvlJc w:val="left"/>
      <w:pPr>
        <w:ind w:left="4633" w:hanging="183"/>
      </w:pPr>
      <w:rPr>
        <w:rFonts w:hint="default"/>
        <w:lang w:val="ru-RU" w:eastAsia="en-US" w:bidi="ar-SA"/>
      </w:rPr>
    </w:lvl>
    <w:lvl w:ilvl="5" w:tplc="5A6E9A96">
      <w:numFmt w:val="bullet"/>
      <w:lvlText w:val="•"/>
      <w:lvlJc w:val="left"/>
      <w:pPr>
        <w:ind w:left="5502" w:hanging="183"/>
      </w:pPr>
      <w:rPr>
        <w:rFonts w:hint="default"/>
        <w:lang w:val="ru-RU" w:eastAsia="en-US" w:bidi="ar-SA"/>
      </w:rPr>
    </w:lvl>
    <w:lvl w:ilvl="6" w:tplc="EE327270">
      <w:numFmt w:val="bullet"/>
      <w:lvlText w:val="•"/>
      <w:lvlJc w:val="left"/>
      <w:pPr>
        <w:ind w:left="6370" w:hanging="183"/>
      </w:pPr>
      <w:rPr>
        <w:rFonts w:hint="default"/>
        <w:lang w:val="ru-RU" w:eastAsia="en-US" w:bidi="ar-SA"/>
      </w:rPr>
    </w:lvl>
    <w:lvl w:ilvl="7" w:tplc="AE6A8C24">
      <w:numFmt w:val="bullet"/>
      <w:lvlText w:val="•"/>
      <w:lvlJc w:val="left"/>
      <w:pPr>
        <w:ind w:left="7238" w:hanging="183"/>
      </w:pPr>
      <w:rPr>
        <w:rFonts w:hint="default"/>
        <w:lang w:val="ru-RU" w:eastAsia="en-US" w:bidi="ar-SA"/>
      </w:rPr>
    </w:lvl>
    <w:lvl w:ilvl="8" w:tplc="D00AA970">
      <w:numFmt w:val="bullet"/>
      <w:lvlText w:val="•"/>
      <w:lvlJc w:val="left"/>
      <w:pPr>
        <w:ind w:left="8107" w:hanging="183"/>
      </w:pPr>
      <w:rPr>
        <w:rFonts w:hint="default"/>
        <w:lang w:val="ru-RU" w:eastAsia="en-US" w:bidi="ar-SA"/>
      </w:rPr>
    </w:lvl>
  </w:abstractNum>
  <w:abstractNum w:abstractNumId="5" w15:restartNumberingAfterBreak="0">
    <w:nsid w:val="49A20CD7"/>
    <w:multiLevelType w:val="hybridMultilevel"/>
    <w:tmpl w:val="1354E91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E35BF"/>
    <w:multiLevelType w:val="hybridMultilevel"/>
    <w:tmpl w:val="57586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E7265"/>
    <w:multiLevelType w:val="hybridMultilevel"/>
    <w:tmpl w:val="BC42C98E"/>
    <w:lvl w:ilvl="0" w:tplc="D680660A">
      <w:numFmt w:val="bullet"/>
      <w:lvlText w:val="–"/>
      <w:lvlJc w:val="left"/>
      <w:pPr>
        <w:ind w:left="259" w:hanging="183"/>
      </w:pPr>
      <w:rPr>
        <w:rFonts w:ascii="Times New Roman" w:eastAsia="Times New Roman" w:hAnsi="Times New Roman" w:cs="Times New Roman" w:hint="default"/>
        <w:w w:val="100"/>
        <w:sz w:val="24"/>
        <w:szCs w:val="24"/>
        <w:lang w:val="ru-RU" w:eastAsia="en-US" w:bidi="ar-SA"/>
      </w:rPr>
    </w:lvl>
    <w:lvl w:ilvl="1" w:tplc="E98E6D28">
      <w:numFmt w:val="bullet"/>
      <w:lvlText w:val="•"/>
      <w:lvlJc w:val="left"/>
      <w:pPr>
        <w:ind w:left="1218" w:hanging="183"/>
      </w:pPr>
      <w:rPr>
        <w:rFonts w:hint="default"/>
        <w:lang w:val="ru-RU" w:eastAsia="en-US" w:bidi="ar-SA"/>
      </w:rPr>
    </w:lvl>
    <w:lvl w:ilvl="2" w:tplc="123C0B36">
      <w:numFmt w:val="bullet"/>
      <w:lvlText w:val="•"/>
      <w:lvlJc w:val="left"/>
      <w:pPr>
        <w:ind w:left="2176" w:hanging="183"/>
      </w:pPr>
      <w:rPr>
        <w:rFonts w:hint="default"/>
        <w:lang w:val="ru-RU" w:eastAsia="en-US" w:bidi="ar-SA"/>
      </w:rPr>
    </w:lvl>
    <w:lvl w:ilvl="3" w:tplc="926E19A8">
      <w:numFmt w:val="bullet"/>
      <w:lvlText w:val="•"/>
      <w:lvlJc w:val="left"/>
      <w:pPr>
        <w:ind w:left="3135" w:hanging="183"/>
      </w:pPr>
      <w:rPr>
        <w:rFonts w:hint="default"/>
        <w:lang w:val="ru-RU" w:eastAsia="en-US" w:bidi="ar-SA"/>
      </w:rPr>
    </w:lvl>
    <w:lvl w:ilvl="4" w:tplc="879032C2">
      <w:numFmt w:val="bullet"/>
      <w:lvlText w:val="•"/>
      <w:lvlJc w:val="left"/>
      <w:pPr>
        <w:ind w:left="4093" w:hanging="183"/>
      </w:pPr>
      <w:rPr>
        <w:rFonts w:hint="default"/>
        <w:lang w:val="ru-RU" w:eastAsia="en-US" w:bidi="ar-SA"/>
      </w:rPr>
    </w:lvl>
    <w:lvl w:ilvl="5" w:tplc="CC80F56E">
      <w:numFmt w:val="bullet"/>
      <w:lvlText w:val="•"/>
      <w:lvlJc w:val="left"/>
      <w:pPr>
        <w:ind w:left="5052" w:hanging="183"/>
      </w:pPr>
      <w:rPr>
        <w:rFonts w:hint="default"/>
        <w:lang w:val="ru-RU" w:eastAsia="en-US" w:bidi="ar-SA"/>
      </w:rPr>
    </w:lvl>
    <w:lvl w:ilvl="6" w:tplc="01FA17A0">
      <w:numFmt w:val="bullet"/>
      <w:lvlText w:val="•"/>
      <w:lvlJc w:val="left"/>
      <w:pPr>
        <w:ind w:left="6010" w:hanging="183"/>
      </w:pPr>
      <w:rPr>
        <w:rFonts w:hint="default"/>
        <w:lang w:val="ru-RU" w:eastAsia="en-US" w:bidi="ar-SA"/>
      </w:rPr>
    </w:lvl>
    <w:lvl w:ilvl="7" w:tplc="D9F2979A">
      <w:numFmt w:val="bullet"/>
      <w:lvlText w:val="•"/>
      <w:lvlJc w:val="left"/>
      <w:pPr>
        <w:ind w:left="6968" w:hanging="183"/>
      </w:pPr>
      <w:rPr>
        <w:rFonts w:hint="default"/>
        <w:lang w:val="ru-RU" w:eastAsia="en-US" w:bidi="ar-SA"/>
      </w:rPr>
    </w:lvl>
    <w:lvl w:ilvl="8" w:tplc="7360BB5C">
      <w:numFmt w:val="bullet"/>
      <w:lvlText w:val="•"/>
      <w:lvlJc w:val="left"/>
      <w:pPr>
        <w:ind w:left="7927" w:hanging="183"/>
      </w:pPr>
      <w:rPr>
        <w:rFonts w:hint="default"/>
        <w:lang w:val="ru-RU" w:eastAsia="en-US" w:bidi="ar-SA"/>
      </w:rPr>
    </w:lvl>
  </w:abstractNum>
  <w:abstractNum w:abstractNumId="8" w15:restartNumberingAfterBreak="0">
    <w:nsid w:val="643F0E6A"/>
    <w:multiLevelType w:val="hybridMultilevel"/>
    <w:tmpl w:val="D2604954"/>
    <w:lvl w:ilvl="0" w:tplc="84F6330E">
      <w:start w:val="1"/>
      <w:numFmt w:val="decimal"/>
      <w:lvlText w:val="%1."/>
      <w:lvlJc w:val="left"/>
      <w:pPr>
        <w:ind w:left="813" w:hanging="245"/>
      </w:pPr>
      <w:rPr>
        <w:rFonts w:ascii="Times New Roman" w:eastAsia="Times New Roman" w:hAnsi="Times New Roman" w:cs="Times New Roman" w:hint="default"/>
        <w:i w:val="0"/>
        <w:w w:val="100"/>
        <w:sz w:val="24"/>
        <w:szCs w:val="24"/>
        <w:lang w:val="ru-RU" w:eastAsia="en-US" w:bidi="ar-SA"/>
      </w:rPr>
    </w:lvl>
    <w:lvl w:ilvl="1" w:tplc="6750BEC4">
      <w:numFmt w:val="bullet"/>
      <w:lvlText w:val="•"/>
      <w:lvlJc w:val="left"/>
      <w:pPr>
        <w:ind w:left="1434" w:hanging="245"/>
      </w:pPr>
      <w:rPr>
        <w:rFonts w:hint="default"/>
        <w:lang w:val="ru-RU" w:eastAsia="en-US" w:bidi="ar-SA"/>
      </w:rPr>
    </w:lvl>
    <w:lvl w:ilvl="2" w:tplc="F3CED258">
      <w:numFmt w:val="bullet"/>
      <w:lvlText w:val="•"/>
      <w:lvlJc w:val="left"/>
      <w:pPr>
        <w:ind w:left="2368" w:hanging="245"/>
      </w:pPr>
      <w:rPr>
        <w:rFonts w:hint="default"/>
        <w:lang w:val="ru-RU" w:eastAsia="en-US" w:bidi="ar-SA"/>
      </w:rPr>
    </w:lvl>
    <w:lvl w:ilvl="3" w:tplc="FCB8EAD4">
      <w:numFmt w:val="bullet"/>
      <w:lvlText w:val="•"/>
      <w:lvlJc w:val="left"/>
      <w:pPr>
        <w:ind w:left="3303" w:hanging="245"/>
      </w:pPr>
      <w:rPr>
        <w:rFonts w:hint="default"/>
        <w:lang w:val="ru-RU" w:eastAsia="en-US" w:bidi="ar-SA"/>
      </w:rPr>
    </w:lvl>
    <w:lvl w:ilvl="4" w:tplc="5D18C682">
      <w:numFmt w:val="bullet"/>
      <w:lvlText w:val="•"/>
      <w:lvlJc w:val="left"/>
      <w:pPr>
        <w:ind w:left="4237" w:hanging="245"/>
      </w:pPr>
      <w:rPr>
        <w:rFonts w:hint="default"/>
        <w:lang w:val="ru-RU" w:eastAsia="en-US" w:bidi="ar-SA"/>
      </w:rPr>
    </w:lvl>
    <w:lvl w:ilvl="5" w:tplc="FC2CF1B0">
      <w:numFmt w:val="bullet"/>
      <w:lvlText w:val="•"/>
      <w:lvlJc w:val="left"/>
      <w:pPr>
        <w:ind w:left="5172" w:hanging="245"/>
      </w:pPr>
      <w:rPr>
        <w:rFonts w:hint="default"/>
        <w:lang w:val="ru-RU" w:eastAsia="en-US" w:bidi="ar-SA"/>
      </w:rPr>
    </w:lvl>
    <w:lvl w:ilvl="6" w:tplc="775C62F6">
      <w:numFmt w:val="bullet"/>
      <w:lvlText w:val="•"/>
      <w:lvlJc w:val="left"/>
      <w:pPr>
        <w:ind w:left="6106" w:hanging="245"/>
      </w:pPr>
      <w:rPr>
        <w:rFonts w:hint="default"/>
        <w:lang w:val="ru-RU" w:eastAsia="en-US" w:bidi="ar-SA"/>
      </w:rPr>
    </w:lvl>
    <w:lvl w:ilvl="7" w:tplc="1020EFC6">
      <w:numFmt w:val="bullet"/>
      <w:lvlText w:val="•"/>
      <w:lvlJc w:val="left"/>
      <w:pPr>
        <w:ind w:left="7040" w:hanging="245"/>
      </w:pPr>
      <w:rPr>
        <w:rFonts w:hint="default"/>
        <w:lang w:val="ru-RU" w:eastAsia="en-US" w:bidi="ar-SA"/>
      </w:rPr>
    </w:lvl>
    <w:lvl w:ilvl="8" w:tplc="23BC3B80">
      <w:numFmt w:val="bullet"/>
      <w:lvlText w:val="•"/>
      <w:lvlJc w:val="left"/>
      <w:pPr>
        <w:ind w:left="7975" w:hanging="245"/>
      </w:pPr>
      <w:rPr>
        <w:rFonts w:hint="default"/>
        <w:lang w:val="ru-RU" w:eastAsia="en-US" w:bidi="ar-SA"/>
      </w:rPr>
    </w:lvl>
  </w:abstractNum>
  <w:abstractNum w:abstractNumId="9" w15:restartNumberingAfterBreak="0">
    <w:nsid w:val="7127262D"/>
    <w:multiLevelType w:val="hybridMultilevel"/>
    <w:tmpl w:val="2E387DA4"/>
    <w:lvl w:ilvl="0" w:tplc="8D2A15FE">
      <w:start w:val="1"/>
      <w:numFmt w:val="decimal"/>
      <w:lvlText w:val="%1."/>
      <w:lvlJc w:val="left"/>
      <w:pPr>
        <w:ind w:left="1215" w:hanging="245"/>
      </w:pPr>
      <w:rPr>
        <w:rFonts w:ascii="Times New Roman" w:eastAsia="Times New Roman" w:hAnsi="Times New Roman" w:cs="Times New Roman" w:hint="default"/>
        <w:w w:val="100"/>
        <w:sz w:val="24"/>
        <w:szCs w:val="24"/>
        <w:lang w:val="ru-RU" w:eastAsia="en-US" w:bidi="ar-SA"/>
      </w:rPr>
    </w:lvl>
    <w:lvl w:ilvl="1" w:tplc="F69EA6D4">
      <w:numFmt w:val="none"/>
      <w:lvlText w:val=""/>
      <w:lvlJc w:val="left"/>
      <w:pPr>
        <w:tabs>
          <w:tab w:val="num" w:pos="360"/>
        </w:tabs>
      </w:pPr>
    </w:lvl>
    <w:lvl w:ilvl="2" w:tplc="85D6EC4C">
      <w:numFmt w:val="none"/>
      <w:lvlText w:val=""/>
      <w:lvlJc w:val="left"/>
      <w:pPr>
        <w:tabs>
          <w:tab w:val="num" w:pos="360"/>
        </w:tabs>
      </w:pPr>
    </w:lvl>
    <w:lvl w:ilvl="3" w:tplc="DFC8A8A8">
      <w:numFmt w:val="bullet"/>
      <w:lvlText w:val="•"/>
      <w:lvlJc w:val="left"/>
      <w:pPr>
        <w:ind w:left="3136" w:hanging="605"/>
      </w:pPr>
      <w:rPr>
        <w:rFonts w:hint="default"/>
        <w:lang w:val="ru-RU" w:eastAsia="en-US" w:bidi="ar-SA"/>
      </w:rPr>
    </w:lvl>
    <w:lvl w:ilvl="4" w:tplc="9EC6AA20">
      <w:numFmt w:val="bullet"/>
      <w:lvlText w:val="•"/>
      <w:lvlJc w:val="left"/>
      <w:pPr>
        <w:ind w:left="4094" w:hanging="605"/>
      </w:pPr>
      <w:rPr>
        <w:rFonts w:hint="default"/>
        <w:lang w:val="ru-RU" w:eastAsia="en-US" w:bidi="ar-SA"/>
      </w:rPr>
    </w:lvl>
    <w:lvl w:ilvl="5" w:tplc="032E5558">
      <w:numFmt w:val="bullet"/>
      <w:lvlText w:val="•"/>
      <w:lvlJc w:val="left"/>
      <w:pPr>
        <w:ind w:left="5052" w:hanging="605"/>
      </w:pPr>
      <w:rPr>
        <w:rFonts w:hint="default"/>
        <w:lang w:val="ru-RU" w:eastAsia="en-US" w:bidi="ar-SA"/>
      </w:rPr>
    </w:lvl>
    <w:lvl w:ilvl="6" w:tplc="A93AA876">
      <w:numFmt w:val="bullet"/>
      <w:lvlText w:val="•"/>
      <w:lvlJc w:val="left"/>
      <w:pPr>
        <w:ind w:left="6011" w:hanging="605"/>
      </w:pPr>
      <w:rPr>
        <w:rFonts w:hint="default"/>
        <w:lang w:val="ru-RU" w:eastAsia="en-US" w:bidi="ar-SA"/>
      </w:rPr>
    </w:lvl>
    <w:lvl w:ilvl="7" w:tplc="340C0E3E">
      <w:numFmt w:val="bullet"/>
      <w:lvlText w:val="•"/>
      <w:lvlJc w:val="left"/>
      <w:pPr>
        <w:ind w:left="6969" w:hanging="605"/>
      </w:pPr>
      <w:rPr>
        <w:rFonts w:hint="default"/>
        <w:lang w:val="ru-RU" w:eastAsia="en-US" w:bidi="ar-SA"/>
      </w:rPr>
    </w:lvl>
    <w:lvl w:ilvl="8" w:tplc="CF34730A">
      <w:numFmt w:val="bullet"/>
      <w:lvlText w:val="•"/>
      <w:lvlJc w:val="left"/>
      <w:pPr>
        <w:ind w:left="7927" w:hanging="605"/>
      </w:pPr>
      <w:rPr>
        <w:rFonts w:hint="default"/>
        <w:lang w:val="ru-RU" w:eastAsia="en-US" w:bidi="ar-SA"/>
      </w:rPr>
    </w:lvl>
  </w:abstractNum>
  <w:num w:numId="1">
    <w:abstractNumId w:val="8"/>
  </w:num>
  <w:num w:numId="2">
    <w:abstractNumId w:val="0"/>
  </w:num>
  <w:num w:numId="3">
    <w:abstractNumId w:val="7"/>
  </w:num>
  <w:num w:numId="4">
    <w:abstractNumId w:val="4"/>
  </w:num>
  <w:num w:numId="5">
    <w:abstractNumId w:val="9"/>
  </w:num>
  <w:num w:numId="6">
    <w:abstractNumId w:val="3"/>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6A56"/>
    <w:rsid w:val="00012942"/>
    <w:rsid w:val="00024C0F"/>
    <w:rsid w:val="000274C2"/>
    <w:rsid w:val="00034970"/>
    <w:rsid w:val="0003514E"/>
    <w:rsid w:val="0006130C"/>
    <w:rsid w:val="000809E2"/>
    <w:rsid w:val="00082075"/>
    <w:rsid w:val="00097EF4"/>
    <w:rsid w:val="000A079C"/>
    <w:rsid w:val="000B129B"/>
    <w:rsid w:val="000C0E2E"/>
    <w:rsid w:val="000C17E4"/>
    <w:rsid w:val="000F48C5"/>
    <w:rsid w:val="000F6E63"/>
    <w:rsid w:val="00157CAF"/>
    <w:rsid w:val="001603DF"/>
    <w:rsid w:val="00170CEE"/>
    <w:rsid w:val="0019421E"/>
    <w:rsid w:val="00195C47"/>
    <w:rsid w:val="00195CB8"/>
    <w:rsid w:val="001C509A"/>
    <w:rsid w:val="001C5BC2"/>
    <w:rsid w:val="00226560"/>
    <w:rsid w:val="0023271A"/>
    <w:rsid w:val="00247585"/>
    <w:rsid w:val="00256681"/>
    <w:rsid w:val="00257FF7"/>
    <w:rsid w:val="002904AE"/>
    <w:rsid w:val="00294A06"/>
    <w:rsid w:val="002B25CE"/>
    <w:rsid w:val="002B6271"/>
    <w:rsid w:val="002C3527"/>
    <w:rsid w:val="002E364F"/>
    <w:rsid w:val="002E4874"/>
    <w:rsid w:val="003117CA"/>
    <w:rsid w:val="003334CC"/>
    <w:rsid w:val="00336C34"/>
    <w:rsid w:val="003562BA"/>
    <w:rsid w:val="003654BC"/>
    <w:rsid w:val="00370595"/>
    <w:rsid w:val="003707EA"/>
    <w:rsid w:val="003770E6"/>
    <w:rsid w:val="00382A16"/>
    <w:rsid w:val="003853B4"/>
    <w:rsid w:val="003955D1"/>
    <w:rsid w:val="003B5D63"/>
    <w:rsid w:val="003C1F1D"/>
    <w:rsid w:val="003C2A78"/>
    <w:rsid w:val="003C770E"/>
    <w:rsid w:val="003F4D08"/>
    <w:rsid w:val="00410026"/>
    <w:rsid w:val="00417986"/>
    <w:rsid w:val="00423857"/>
    <w:rsid w:val="00444421"/>
    <w:rsid w:val="00460ED1"/>
    <w:rsid w:val="004820B1"/>
    <w:rsid w:val="00494F2A"/>
    <w:rsid w:val="004C3EB3"/>
    <w:rsid w:val="004D2AE9"/>
    <w:rsid w:val="004E23C5"/>
    <w:rsid w:val="004E46C8"/>
    <w:rsid w:val="004F75DC"/>
    <w:rsid w:val="00527B36"/>
    <w:rsid w:val="00534A19"/>
    <w:rsid w:val="005458DB"/>
    <w:rsid w:val="00550159"/>
    <w:rsid w:val="005631F8"/>
    <w:rsid w:val="00584CC0"/>
    <w:rsid w:val="00591A05"/>
    <w:rsid w:val="005C0CFE"/>
    <w:rsid w:val="005E1E36"/>
    <w:rsid w:val="005F08BA"/>
    <w:rsid w:val="00607536"/>
    <w:rsid w:val="006132CE"/>
    <w:rsid w:val="00632A58"/>
    <w:rsid w:val="00634AAE"/>
    <w:rsid w:val="00640BAF"/>
    <w:rsid w:val="00641EE5"/>
    <w:rsid w:val="0064582E"/>
    <w:rsid w:val="0066093F"/>
    <w:rsid w:val="00675FE8"/>
    <w:rsid w:val="006A1DF4"/>
    <w:rsid w:val="006B405E"/>
    <w:rsid w:val="006F2962"/>
    <w:rsid w:val="006F3A79"/>
    <w:rsid w:val="00704AC8"/>
    <w:rsid w:val="00715350"/>
    <w:rsid w:val="007156D5"/>
    <w:rsid w:val="007219CB"/>
    <w:rsid w:val="00735F56"/>
    <w:rsid w:val="00773695"/>
    <w:rsid w:val="007A3D1B"/>
    <w:rsid w:val="007C35A4"/>
    <w:rsid w:val="007C7BE8"/>
    <w:rsid w:val="007D60DD"/>
    <w:rsid w:val="007E1F99"/>
    <w:rsid w:val="007E4F85"/>
    <w:rsid w:val="007F62FE"/>
    <w:rsid w:val="0081496B"/>
    <w:rsid w:val="00866E06"/>
    <w:rsid w:val="00880C2E"/>
    <w:rsid w:val="0088398B"/>
    <w:rsid w:val="008C46DB"/>
    <w:rsid w:val="008E6CB1"/>
    <w:rsid w:val="008F708F"/>
    <w:rsid w:val="00915541"/>
    <w:rsid w:val="00915E40"/>
    <w:rsid w:val="00946431"/>
    <w:rsid w:val="00960337"/>
    <w:rsid w:val="0096457A"/>
    <w:rsid w:val="009D033E"/>
    <w:rsid w:val="009E2545"/>
    <w:rsid w:val="009E463B"/>
    <w:rsid w:val="009F143A"/>
    <w:rsid w:val="00A15C90"/>
    <w:rsid w:val="00A251C1"/>
    <w:rsid w:val="00A34CF4"/>
    <w:rsid w:val="00A3563F"/>
    <w:rsid w:val="00A55B21"/>
    <w:rsid w:val="00A76738"/>
    <w:rsid w:val="00A7782C"/>
    <w:rsid w:val="00A821C8"/>
    <w:rsid w:val="00AC1F8A"/>
    <w:rsid w:val="00B2457F"/>
    <w:rsid w:val="00B74B27"/>
    <w:rsid w:val="00B77E9A"/>
    <w:rsid w:val="00BA0E7B"/>
    <w:rsid w:val="00BB299D"/>
    <w:rsid w:val="00BB7B8A"/>
    <w:rsid w:val="00C00943"/>
    <w:rsid w:val="00C1648F"/>
    <w:rsid w:val="00C2712B"/>
    <w:rsid w:val="00C31BF1"/>
    <w:rsid w:val="00C61472"/>
    <w:rsid w:val="00C855D1"/>
    <w:rsid w:val="00C9610E"/>
    <w:rsid w:val="00CB4064"/>
    <w:rsid w:val="00CC3877"/>
    <w:rsid w:val="00CE4E69"/>
    <w:rsid w:val="00D33A97"/>
    <w:rsid w:val="00D43C73"/>
    <w:rsid w:val="00D63771"/>
    <w:rsid w:val="00D67A11"/>
    <w:rsid w:val="00D85E5F"/>
    <w:rsid w:val="00D87469"/>
    <w:rsid w:val="00D90114"/>
    <w:rsid w:val="00DA01D8"/>
    <w:rsid w:val="00DA6A56"/>
    <w:rsid w:val="00DE08FB"/>
    <w:rsid w:val="00DE1664"/>
    <w:rsid w:val="00E17F86"/>
    <w:rsid w:val="00E352B4"/>
    <w:rsid w:val="00E35BE4"/>
    <w:rsid w:val="00E42A36"/>
    <w:rsid w:val="00E42E78"/>
    <w:rsid w:val="00E627CA"/>
    <w:rsid w:val="00E85246"/>
    <w:rsid w:val="00E94217"/>
    <w:rsid w:val="00EC46EF"/>
    <w:rsid w:val="00EC53CF"/>
    <w:rsid w:val="00EF657D"/>
    <w:rsid w:val="00F11E0B"/>
    <w:rsid w:val="00F2652B"/>
    <w:rsid w:val="00F71AA5"/>
    <w:rsid w:val="00F86601"/>
    <w:rsid w:val="00FB1DD5"/>
    <w:rsid w:val="00FE28A6"/>
    <w:rsid w:val="00FF3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39EC93C-F93D-4184-8414-AB7C8603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A6A5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6A56"/>
    <w:tblPr>
      <w:tblInd w:w="0" w:type="dxa"/>
      <w:tblCellMar>
        <w:top w:w="0" w:type="dxa"/>
        <w:left w:w="0" w:type="dxa"/>
        <w:bottom w:w="0" w:type="dxa"/>
        <w:right w:w="0" w:type="dxa"/>
      </w:tblCellMar>
    </w:tblPr>
  </w:style>
  <w:style w:type="paragraph" w:styleId="a3">
    <w:name w:val="Body Text"/>
    <w:basedOn w:val="a"/>
    <w:uiPriority w:val="1"/>
    <w:qFormat/>
    <w:rsid w:val="00DA6A56"/>
    <w:pPr>
      <w:ind w:left="259"/>
    </w:pPr>
    <w:rPr>
      <w:sz w:val="24"/>
      <w:szCs w:val="24"/>
    </w:rPr>
  </w:style>
  <w:style w:type="paragraph" w:customStyle="1" w:styleId="11">
    <w:name w:val="Заголовок 11"/>
    <w:basedOn w:val="a"/>
    <w:uiPriority w:val="1"/>
    <w:qFormat/>
    <w:rsid w:val="00DA6A56"/>
    <w:pPr>
      <w:ind w:left="1114"/>
      <w:outlineLvl w:val="1"/>
    </w:pPr>
    <w:rPr>
      <w:b/>
      <w:bCs/>
      <w:sz w:val="24"/>
      <w:szCs w:val="24"/>
    </w:rPr>
  </w:style>
  <w:style w:type="paragraph" w:styleId="a4">
    <w:name w:val="List Paragraph"/>
    <w:basedOn w:val="a"/>
    <w:uiPriority w:val="99"/>
    <w:qFormat/>
    <w:rsid w:val="00DA6A56"/>
    <w:pPr>
      <w:spacing w:before="137"/>
      <w:ind w:left="259" w:hanging="183"/>
    </w:pPr>
  </w:style>
  <w:style w:type="paragraph" w:customStyle="1" w:styleId="TableParagraph">
    <w:name w:val="Table Paragraph"/>
    <w:basedOn w:val="a"/>
    <w:uiPriority w:val="1"/>
    <w:qFormat/>
    <w:rsid w:val="00DA6A56"/>
  </w:style>
  <w:style w:type="table" w:styleId="a5">
    <w:name w:val="Table Grid"/>
    <w:basedOn w:val="a1"/>
    <w:uiPriority w:val="59"/>
    <w:rsid w:val="00417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2B25CE"/>
  </w:style>
  <w:style w:type="paragraph" w:styleId="a6">
    <w:name w:val="header"/>
    <w:basedOn w:val="a"/>
    <w:link w:val="a7"/>
    <w:uiPriority w:val="99"/>
    <w:unhideWhenUsed/>
    <w:rsid w:val="00A55B21"/>
    <w:pPr>
      <w:tabs>
        <w:tab w:val="center" w:pos="4677"/>
        <w:tab w:val="right" w:pos="9355"/>
      </w:tabs>
    </w:pPr>
  </w:style>
  <w:style w:type="character" w:customStyle="1" w:styleId="a7">
    <w:name w:val="Верхний колонтитул Знак"/>
    <w:basedOn w:val="a0"/>
    <w:link w:val="a6"/>
    <w:uiPriority w:val="99"/>
    <w:rsid w:val="00A55B21"/>
    <w:rPr>
      <w:rFonts w:ascii="Times New Roman" w:eastAsia="Times New Roman" w:hAnsi="Times New Roman" w:cs="Times New Roman"/>
      <w:lang w:val="ru-RU"/>
    </w:rPr>
  </w:style>
  <w:style w:type="paragraph" w:styleId="a8">
    <w:name w:val="footer"/>
    <w:basedOn w:val="a"/>
    <w:link w:val="a9"/>
    <w:uiPriority w:val="99"/>
    <w:unhideWhenUsed/>
    <w:rsid w:val="00A55B21"/>
    <w:pPr>
      <w:tabs>
        <w:tab w:val="center" w:pos="4677"/>
        <w:tab w:val="right" w:pos="9355"/>
      </w:tabs>
    </w:pPr>
  </w:style>
  <w:style w:type="character" w:customStyle="1" w:styleId="a9">
    <w:name w:val="Нижний колонтитул Знак"/>
    <w:basedOn w:val="a0"/>
    <w:link w:val="a8"/>
    <w:uiPriority w:val="99"/>
    <w:rsid w:val="00A55B21"/>
    <w:rPr>
      <w:rFonts w:ascii="Times New Roman" w:eastAsia="Times New Roman" w:hAnsi="Times New Roman" w:cs="Times New Roman"/>
      <w:lang w:val="ru-RU"/>
    </w:rPr>
  </w:style>
  <w:style w:type="character" w:customStyle="1" w:styleId="FontStyle22">
    <w:name w:val="Font Style22"/>
    <w:uiPriority w:val="99"/>
    <w:rsid w:val="00BB299D"/>
    <w:rPr>
      <w:rFonts w:ascii="Times New Roman" w:hAnsi="Times New Roman" w:cs="Times New Roman"/>
      <w:sz w:val="22"/>
      <w:szCs w:val="22"/>
    </w:rPr>
  </w:style>
  <w:style w:type="character" w:styleId="aa">
    <w:name w:val="Hyperlink"/>
    <w:basedOn w:val="a0"/>
    <w:uiPriority w:val="99"/>
    <w:unhideWhenUsed/>
    <w:rsid w:val="00257FF7"/>
    <w:rPr>
      <w:color w:val="0000FF"/>
      <w:u w:val="single"/>
    </w:rPr>
  </w:style>
  <w:style w:type="paragraph" w:styleId="ab">
    <w:name w:val="Normal (Web)"/>
    <w:basedOn w:val="a"/>
    <w:uiPriority w:val="99"/>
    <w:semiHidden/>
    <w:unhideWhenUsed/>
    <w:rsid w:val="000274C2"/>
    <w:pPr>
      <w:widowControl/>
      <w:autoSpaceDE/>
      <w:autoSpaceDN/>
      <w:spacing w:before="100" w:beforeAutospacing="1" w:after="100" w:afterAutospacing="1"/>
    </w:pPr>
    <w:rPr>
      <w:sz w:val="24"/>
      <w:szCs w:val="24"/>
      <w:lang w:eastAsia="ru-RU"/>
    </w:rPr>
  </w:style>
  <w:style w:type="paragraph" w:styleId="ac">
    <w:name w:val="Body Text Indent"/>
    <w:link w:val="ad"/>
    <w:rsid w:val="006A1DF4"/>
    <w:pPr>
      <w:widowControl/>
      <w:autoSpaceDE/>
      <w:autoSpaceDN/>
      <w:spacing w:after="120"/>
      <w:ind w:left="283"/>
    </w:pPr>
    <w:rPr>
      <w:rFonts w:ascii="Calibri" w:eastAsia="Times New Roman" w:hAnsi="Calibri" w:cs="Times New Roman"/>
      <w:szCs w:val="20"/>
      <w:lang w:val="ru-RU" w:eastAsia="ru-RU"/>
    </w:rPr>
  </w:style>
  <w:style w:type="character" w:customStyle="1" w:styleId="ad">
    <w:name w:val="Основной текст с отступом Знак"/>
    <w:basedOn w:val="a0"/>
    <w:link w:val="ac"/>
    <w:rsid w:val="006A1DF4"/>
    <w:rPr>
      <w:rFonts w:ascii="Calibri" w:eastAsia="Times New Roman" w:hAnsi="Calibri" w:cs="Times New Roman"/>
      <w:szCs w:val="20"/>
      <w:lang w:val="ru-RU" w:eastAsia="ru-RU"/>
    </w:rPr>
  </w:style>
  <w:style w:type="paragraph" w:styleId="ae">
    <w:name w:val="No Spacing"/>
    <w:uiPriority w:val="1"/>
    <w:qFormat/>
    <w:rsid w:val="000C0E2E"/>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51405">
      <w:bodyDiv w:val="1"/>
      <w:marLeft w:val="0"/>
      <w:marRight w:val="0"/>
      <w:marTop w:val="0"/>
      <w:marBottom w:val="0"/>
      <w:divBdr>
        <w:top w:val="none" w:sz="0" w:space="0" w:color="auto"/>
        <w:left w:val="none" w:sz="0" w:space="0" w:color="auto"/>
        <w:bottom w:val="none" w:sz="0" w:space="0" w:color="auto"/>
        <w:right w:val="none" w:sz="0" w:space="0" w:color="auto"/>
      </w:divBdr>
      <w:divsChild>
        <w:div w:id="2135252206">
          <w:marLeft w:val="0"/>
          <w:marRight w:val="0"/>
          <w:marTop w:val="0"/>
          <w:marBottom w:val="0"/>
          <w:divBdr>
            <w:top w:val="none" w:sz="0" w:space="0" w:color="auto"/>
            <w:left w:val="none" w:sz="0" w:space="0" w:color="auto"/>
            <w:bottom w:val="none" w:sz="0" w:space="0" w:color="auto"/>
            <w:right w:val="none" w:sz="0" w:space="0" w:color="auto"/>
          </w:divBdr>
        </w:div>
      </w:divsChild>
    </w:div>
    <w:div w:id="1196505333">
      <w:bodyDiv w:val="1"/>
      <w:marLeft w:val="0"/>
      <w:marRight w:val="0"/>
      <w:marTop w:val="0"/>
      <w:marBottom w:val="0"/>
      <w:divBdr>
        <w:top w:val="none" w:sz="0" w:space="0" w:color="auto"/>
        <w:left w:val="none" w:sz="0" w:space="0" w:color="auto"/>
        <w:bottom w:val="none" w:sz="0" w:space="0" w:color="auto"/>
        <w:right w:val="none" w:sz="0" w:space="0" w:color="auto"/>
      </w:divBdr>
      <w:divsChild>
        <w:div w:id="683020661">
          <w:marLeft w:val="0"/>
          <w:marRight w:val="0"/>
          <w:marTop w:val="0"/>
          <w:marBottom w:val="0"/>
          <w:divBdr>
            <w:top w:val="none" w:sz="0" w:space="0" w:color="auto"/>
            <w:left w:val="none" w:sz="0" w:space="0" w:color="auto"/>
            <w:bottom w:val="none" w:sz="0" w:space="0" w:color="auto"/>
            <w:right w:val="none" w:sz="0" w:space="0" w:color="auto"/>
          </w:divBdr>
          <w:divsChild>
            <w:div w:id="1277521627">
              <w:marLeft w:val="0"/>
              <w:marRight w:val="0"/>
              <w:marTop w:val="0"/>
              <w:marBottom w:val="0"/>
              <w:divBdr>
                <w:top w:val="none" w:sz="0" w:space="0" w:color="auto"/>
                <w:left w:val="none" w:sz="0" w:space="0" w:color="auto"/>
                <w:bottom w:val="none" w:sz="0" w:space="0" w:color="auto"/>
                <w:right w:val="none" w:sz="0" w:space="0" w:color="auto"/>
              </w:divBdr>
            </w:div>
            <w:div w:id="20548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1064">
      <w:bodyDiv w:val="1"/>
      <w:marLeft w:val="0"/>
      <w:marRight w:val="0"/>
      <w:marTop w:val="0"/>
      <w:marBottom w:val="0"/>
      <w:divBdr>
        <w:top w:val="none" w:sz="0" w:space="0" w:color="auto"/>
        <w:left w:val="none" w:sz="0" w:space="0" w:color="auto"/>
        <w:bottom w:val="none" w:sz="0" w:space="0" w:color="auto"/>
        <w:right w:val="none" w:sz="0" w:space="0" w:color="auto"/>
      </w:divBdr>
    </w:div>
    <w:div w:id="1563983260">
      <w:bodyDiv w:val="1"/>
      <w:marLeft w:val="0"/>
      <w:marRight w:val="0"/>
      <w:marTop w:val="0"/>
      <w:marBottom w:val="0"/>
      <w:divBdr>
        <w:top w:val="none" w:sz="0" w:space="0" w:color="auto"/>
        <w:left w:val="none" w:sz="0" w:space="0" w:color="auto"/>
        <w:bottom w:val="none" w:sz="0" w:space="0" w:color="auto"/>
        <w:right w:val="none" w:sz="0" w:space="0" w:color="auto"/>
      </w:divBdr>
      <w:divsChild>
        <w:div w:id="94139292">
          <w:marLeft w:val="0"/>
          <w:marRight w:val="0"/>
          <w:marTop w:val="0"/>
          <w:marBottom w:val="0"/>
          <w:divBdr>
            <w:top w:val="none" w:sz="0" w:space="0" w:color="auto"/>
            <w:left w:val="none" w:sz="0" w:space="0" w:color="auto"/>
            <w:bottom w:val="none" w:sz="0" w:space="0" w:color="auto"/>
            <w:right w:val="none" w:sz="0" w:space="0" w:color="auto"/>
          </w:divBdr>
        </w:div>
      </w:divsChild>
    </w:div>
    <w:div w:id="1663316787">
      <w:bodyDiv w:val="1"/>
      <w:marLeft w:val="0"/>
      <w:marRight w:val="0"/>
      <w:marTop w:val="0"/>
      <w:marBottom w:val="0"/>
      <w:divBdr>
        <w:top w:val="none" w:sz="0" w:space="0" w:color="auto"/>
        <w:left w:val="none" w:sz="0" w:space="0" w:color="auto"/>
        <w:bottom w:val="none" w:sz="0" w:space="0" w:color="auto"/>
        <w:right w:val="none" w:sz="0" w:space="0" w:color="auto"/>
      </w:divBdr>
      <w:divsChild>
        <w:div w:id="11379914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194317734-v-desnogorske-proshla-socialno-kulturnaya-smena-aktivnyi-voz" TargetMode="External"/><Relationship Id="rId13" Type="http://schemas.openxmlformats.org/officeDocument/2006/relationships/hyperlink" Target="mailto:dosugdesnogorsk@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d-desnogorsk.smol.muzkult.ru/news/587180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nogorsk.admin-smolensk.ru/top/news/pri-podderzhke-atomschikov-organizovali-socialno-kulturnuyu-smenu-dlya-lyudej-starshego-vozrasta/" TargetMode="External"/><Relationship Id="rId5" Type="http://schemas.openxmlformats.org/officeDocument/2006/relationships/webSettings" Target="webSettings.xml"/><Relationship Id="rId15" Type="http://schemas.openxmlformats.org/officeDocument/2006/relationships/hyperlink" Target="mailto:dosugdesnogorsk@mail.ru" TargetMode="External"/><Relationship Id="rId10" Type="http://schemas.openxmlformats.org/officeDocument/2006/relationships/hyperlink" Target="https://anppt.ru/novosti/v-desnogorske-prokhodit-tvorcheskij-lager-dlya-pensionerov-aktivnyj-vozrast" TargetMode="External"/><Relationship Id="rId4" Type="http://schemas.openxmlformats.org/officeDocument/2006/relationships/settings" Target="settings.xml"/><Relationship Id="rId9" Type="http://schemas.openxmlformats.org/officeDocument/2006/relationships/hyperlink" Target="https://yandex.ru/video/preview/?text=&#1076;&#1077;&#1089;&#1085;&#1086;&#1075;&#1086;&#1088;&#1089;&#1082;%20&#1072;&#1082;&#1090;&#1080;&#1074;&#1085;&#1099;&#1081;%20&#1074;&#1086;&#1079;&#1088;&#1072;&#1089;&#1090;%20&#1074;&#1080;&#1076;&#1077;&#1086;&amp;path=wizard&amp;parent-reqid=1617008206782368-553145647596142828048053-prestable-app-host-sas-web-yp-95&amp;wiz_type=vital&amp;filmId=11240993192438857272" TargetMode="External"/><Relationship Id="rId14" Type="http://schemas.openxmlformats.org/officeDocument/2006/relationships/hyperlink" Target="mailto:dosugdesnogors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3BAD-9478-48CC-8163-8ECA3B81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ГЦД</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marina</dc:creator>
  <cp:lastModifiedBy>ДИРЕКТОР</cp:lastModifiedBy>
  <cp:revision>4</cp:revision>
  <cp:lastPrinted>2021-06-02T11:28:00Z</cp:lastPrinted>
  <dcterms:created xsi:type="dcterms:W3CDTF">2021-06-18T06:36:00Z</dcterms:created>
  <dcterms:modified xsi:type="dcterms:W3CDTF">2021-06-18T07:23:00Z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для Microsoft 365</vt:lpwstr>
  </property>
  <property fmtid="{D5CDD505-2E9C-101B-9397-08002B2CF9AE}" pid="4" name="LastSaved">
    <vt:filetime>2021-04-06T00:00:00Z</vt:filetime>
  </property>
</Properties>
</file>